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DD1EE" w14:textId="77777777" w:rsidR="001F6C7F" w:rsidRPr="00934F1B" w:rsidRDefault="001F6C7F" w:rsidP="001F6C7F">
      <w:pPr>
        <w:outlineLvl w:val="0"/>
        <w:rPr>
          <w:rFonts w:asciiTheme="majorHAnsi" w:hAnsiTheme="majorHAnsi" w:cstheme="majorHAnsi"/>
          <w:i/>
          <w:sz w:val="22"/>
          <w:szCs w:val="22"/>
          <w:lang w:val="lt-LT"/>
        </w:rPr>
      </w:pPr>
    </w:p>
    <w:p w14:paraId="1C9A78C8" w14:textId="77777777" w:rsidR="009C01DC" w:rsidRPr="00934F1B" w:rsidRDefault="009812AB" w:rsidP="009812AB">
      <w:pPr>
        <w:jc w:val="center"/>
        <w:rPr>
          <w:rFonts w:asciiTheme="majorHAnsi" w:hAnsiTheme="majorHAnsi" w:cstheme="majorHAnsi"/>
          <w:b/>
          <w:sz w:val="22"/>
          <w:szCs w:val="22"/>
          <w:lang w:val="lt-LT"/>
        </w:rPr>
      </w:pPr>
      <w:r w:rsidRPr="00934F1B">
        <w:rPr>
          <w:rFonts w:asciiTheme="majorHAnsi" w:hAnsiTheme="majorHAnsi" w:cstheme="majorHAnsi"/>
          <w:b/>
          <w:sz w:val="22"/>
          <w:szCs w:val="22"/>
          <w:lang w:val="lt-LT"/>
        </w:rPr>
        <w:t>PREKIŲ PIRKIMO–PARDAVIMO SUTARTIS</w:t>
      </w:r>
    </w:p>
    <w:p w14:paraId="6D185669" w14:textId="77777777" w:rsidR="009812AB" w:rsidRPr="00934F1B" w:rsidRDefault="009812AB" w:rsidP="009812AB">
      <w:pPr>
        <w:jc w:val="center"/>
        <w:rPr>
          <w:rFonts w:asciiTheme="majorHAnsi" w:hAnsiTheme="majorHAnsi" w:cstheme="majorHAnsi"/>
          <w:b/>
          <w:sz w:val="22"/>
          <w:szCs w:val="22"/>
          <w:lang w:val="lt-LT"/>
        </w:rPr>
      </w:pPr>
      <w:r w:rsidRPr="00934F1B">
        <w:rPr>
          <w:rFonts w:asciiTheme="majorHAnsi" w:hAnsiTheme="majorHAnsi" w:cstheme="majorHAnsi"/>
          <w:b/>
          <w:sz w:val="22"/>
          <w:szCs w:val="22"/>
          <w:lang w:val="lt-LT"/>
        </w:rPr>
        <w:t xml:space="preserve"> NR.____________</w:t>
      </w:r>
    </w:p>
    <w:p w14:paraId="59B7FE77" w14:textId="77777777" w:rsidR="009812AB" w:rsidRPr="00934F1B" w:rsidRDefault="009812AB" w:rsidP="009812AB">
      <w:pPr>
        <w:jc w:val="center"/>
        <w:rPr>
          <w:rFonts w:asciiTheme="majorHAnsi" w:hAnsiTheme="majorHAnsi" w:cstheme="majorHAnsi"/>
          <w:b/>
          <w:sz w:val="22"/>
          <w:szCs w:val="22"/>
          <w:lang w:val="lt-LT"/>
        </w:rPr>
      </w:pPr>
    </w:p>
    <w:p w14:paraId="02AA130B" w14:textId="77777777" w:rsidR="009812AB" w:rsidRPr="00934F1B" w:rsidRDefault="009812AB" w:rsidP="009812AB">
      <w:pPr>
        <w:pStyle w:val="Heading2"/>
        <w:keepNext/>
        <w:numPr>
          <w:ilvl w:val="0"/>
          <w:numId w:val="0"/>
        </w:numPr>
        <w:ind w:right="-82"/>
        <w:jc w:val="center"/>
        <w:rPr>
          <w:rFonts w:asciiTheme="majorHAnsi" w:hAnsiTheme="majorHAnsi" w:cstheme="majorHAnsi"/>
          <w:b/>
          <w:bCs/>
          <w:sz w:val="22"/>
          <w:szCs w:val="22"/>
        </w:rPr>
      </w:pPr>
      <w:r w:rsidRPr="00934F1B">
        <w:rPr>
          <w:rFonts w:asciiTheme="majorHAnsi" w:hAnsiTheme="majorHAnsi" w:cstheme="majorHAnsi"/>
          <w:b/>
          <w:bCs/>
          <w:sz w:val="22"/>
          <w:szCs w:val="22"/>
        </w:rPr>
        <w:t>SPECIALIOSIOS SĄLYGOS</w:t>
      </w:r>
    </w:p>
    <w:p w14:paraId="51A9517B" w14:textId="77777777" w:rsidR="009812AB" w:rsidRPr="00934F1B" w:rsidRDefault="009812AB" w:rsidP="009812AB">
      <w:pPr>
        <w:jc w:val="center"/>
        <w:rPr>
          <w:rFonts w:asciiTheme="majorHAnsi" w:hAnsiTheme="majorHAnsi" w:cstheme="majorHAnsi"/>
          <w:b/>
          <w:sz w:val="22"/>
          <w:szCs w:val="22"/>
          <w:lang w:val="lt-LT"/>
        </w:rPr>
      </w:pPr>
    </w:p>
    <w:p w14:paraId="67A7B646" w14:textId="77777777" w:rsidR="009812AB" w:rsidRPr="00934F1B" w:rsidRDefault="009812AB" w:rsidP="009812AB">
      <w:pPr>
        <w:jc w:val="center"/>
        <w:rPr>
          <w:rFonts w:asciiTheme="majorHAnsi" w:hAnsiTheme="majorHAnsi" w:cstheme="majorHAnsi"/>
          <w:b/>
          <w:sz w:val="22"/>
          <w:szCs w:val="22"/>
          <w:lang w:val="lt-LT"/>
        </w:rPr>
      </w:pPr>
      <w:r w:rsidRPr="00934F1B">
        <w:rPr>
          <w:rFonts w:asciiTheme="majorHAnsi" w:hAnsiTheme="majorHAnsi" w:cstheme="majorHAnsi"/>
          <w:b/>
          <w:sz w:val="22"/>
          <w:szCs w:val="22"/>
          <w:lang w:val="lt-LT"/>
        </w:rPr>
        <w:t>Du tūkstančiai ____ metų ______ mėnesio _______ diena</w:t>
      </w:r>
      <w:r w:rsidR="00425566" w:rsidRPr="00934F1B">
        <w:rPr>
          <w:rFonts w:asciiTheme="majorHAnsi" w:hAnsiTheme="majorHAnsi" w:cstheme="majorHAnsi"/>
          <w:b/>
          <w:sz w:val="22"/>
          <w:szCs w:val="22"/>
          <w:lang w:val="lt-LT"/>
        </w:rPr>
        <w:t>, Klaipėda</w:t>
      </w:r>
    </w:p>
    <w:p w14:paraId="28087D10" w14:textId="77777777" w:rsidR="009812AB" w:rsidRPr="00934F1B" w:rsidRDefault="009812AB" w:rsidP="009812AB">
      <w:pPr>
        <w:jc w:val="both"/>
        <w:rPr>
          <w:rFonts w:asciiTheme="majorHAnsi" w:hAnsiTheme="majorHAnsi" w:cstheme="majorHAnsi"/>
          <w:b/>
          <w:sz w:val="22"/>
          <w:szCs w:val="22"/>
          <w:lang w:val="lt-LT"/>
        </w:rPr>
      </w:pPr>
    </w:p>
    <w:p w14:paraId="68B29C49" w14:textId="77777777" w:rsidR="009812AB" w:rsidRPr="00934F1B" w:rsidRDefault="00425566" w:rsidP="009812AB">
      <w:pPr>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A</w:t>
      </w:r>
      <w:r w:rsidR="00681E34" w:rsidRPr="00934F1B">
        <w:rPr>
          <w:rFonts w:asciiTheme="majorHAnsi" w:hAnsiTheme="majorHAnsi" w:cstheme="majorHAnsi"/>
          <w:sz w:val="22"/>
          <w:szCs w:val="22"/>
          <w:lang w:val="lt-LT"/>
        </w:rPr>
        <w:t>kcinė bendrovė</w:t>
      </w:r>
      <w:r w:rsidRPr="00934F1B">
        <w:rPr>
          <w:rFonts w:asciiTheme="majorHAnsi" w:hAnsiTheme="majorHAnsi" w:cstheme="majorHAnsi"/>
          <w:sz w:val="22"/>
          <w:szCs w:val="22"/>
          <w:lang w:val="lt-LT"/>
        </w:rPr>
        <w:t xml:space="preserve"> „</w:t>
      </w:r>
      <w:r w:rsidR="00B91525" w:rsidRPr="00934F1B">
        <w:rPr>
          <w:rFonts w:asciiTheme="majorHAnsi" w:hAnsiTheme="majorHAnsi" w:cstheme="majorHAnsi"/>
          <w:sz w:val="22"/>
          <w:szCs w:val="22"/>
          <w:lang w:val="lt-LT"/>
        </w:rPr>
        <w:t>KLAIPĖDOS VANDUO</w:t>
      </w:r>
      <w:r w:rsidRPr="00934F1B">
        <w:rPr>
          <w:rFonts w:asciiTheme="majorHAnsi" w:hAnsiTheme="majorHAnsi" w:cstheme="majorHAnsi"/>
          <w:sz w:val="22"/>
          <w:szCs w:val="22"/>
          <w:lang w:val="lt-LT"/>
        </w:rPr>
        <w:t>“</w:t>
      </w:r>
      <w:r w:rsidR="009812AB" w:rsidRPr="00934F1B">
        <w:rPr>
          <w:rFonts w:asciiTheme="majorHAnsi" w:hAnsiTheme="majorHAnsi" w:cstheme="majorHAnsi"/>
          <w:sz w:val="22"/>
          <w:szCs w:val="22"/>
          <w:lang w:val="lt-LT"/>
        </w:rPr>
        <w:t>, juridinio asmens kodas</w:t>
      </w:r>
      <w:r w:rsidRPr="00934F1B">
        <w:rPr>
          <w:rFonts w:asciiTheme="majorHAnsi" w:hAnsiTheme="majorHAnsi" w:cstheme="majorHAnsi"/>
          <w:sz w:val="22"/>
          <w:szCs w:val="22"/>
          <w:lang w:val="lt-LT"/>
        </w:rPr>
        <w:t xml:space="preserve"> 140089260</w:t>
      </w:r>
      <w:r w:rsidR="009812AB" w:rsidRPr="00934F1B">
        <w:rPr>
          <w:rFonts w:asciiTheme="majorHAnsi" w:hAnsiTheme="majorHAnsi" w:cstheme="majorHAnsi"/>
          <w:sz w:val="22"/>
          <w:szCs w:val="22"/>
          <w:lang w:val="lt-LT"/>
        </w:rPr>
        <w:t xml:space="preserve">, kurios registruota buveinė yra </w:t>
      </w:r>
      <w:r w:rsidRPr="00934F1B">
        <w:rPr>
          <w:rFonts w:asciiTheme="majorHAnsi" w:hAnsiTheme="majorHAnsi" w:cstheme="majorHAnsi"/>
          <w:sz w:val="22"/>
          <w:szCs w:val="22"/>
          <w:lang w:val="lt-LT"/>
        </w:rPr>
        <w:t>Ryšininkų g. 11, Klaipėda</w:t>
      </w:r>
      <w:r w:rsidR="009812AB" w:rsidRPr="00934F1B">
        <w:rPr>
          <w:rFonts w:asciiTheme="majorHAnsi" w:hAnsiTheme="majorHAnsi" w:cstheme="majorHAnsi"/>
          <w:sz w:val="22"/>
          <w:szCs w:val="22"/>
          <w:lang w:val="lt-LT"/>
        </w:rPr>
        <w:t>,</w:t>
      </w:r>
      <w:r w:rsidR="00681E34" w:rsidRPr="00934F1B">
        <w:rPr>
          <w:rFonts w:asciiTheme="majorHAnsi" w:hAnsiTheme="majorHAnsi" w:cstheme="majorHAnsi"/>
          <w:sz w:val="22"/>
          <w:szCs w:val="22"/>
          <w:lang w:val="lt-LT"/>
        </w:rPr>
        <w:t xml:space="preserve"> LT-91116,</w:t>
      </w:r>
      <w:r w:rsidR="009812AB" w:rsidRPr="00934F1B">
        <w:rPr>
          <w:rFonts w:asciiTheme="majorHAnsi" w:hAnsiTheme="majorHAnsi" w:cstheme="majorHAnsi"/>
          <w:sz w:val="22"/>
          <w:szCs w:val="22"/>
          <w:lang w:val="lt-LT"/>
        </w:rPr>
        <w:t xml:space="preserve"> duomenys apie </w:t>
      </w:r>
      <w:r w:rsidR="00681E34" w:rsidRPr="00934F1B">
        <w:rPr>
          <w:rFonts w:asciiTheme="majorHAnsi" w:hAnsiTheme="majorHAnsi" w:cstheme="majorHAnsi"/>
          <w:sz w:val="22"/>
          <w:szCs w:val="22"/>
          <w:lang w:val="lt-LT"/>
        </w:rPr>
        <w:t xml:space="preserve">bendrovę </w:t>
      </w:r>
      <w:r w:rsidR="009812AB" w:rsidRPr="00934F1B">
        <w:rPr>
          <w:rFonts w:asciiTheme="majorHAnsi" w:hAnsiTheme="majorHAnsi" w:cstheme="majorHAnsi"/>
          <w:sz w:val="22"/>
          <w:szCs w:val="22"/>
          <w:lang w:val="lt-LT"/>
        </w:rPr>
        <w:t xml:space="preserve">kaupiami ir saugomi Lietuvos Respublikos juridinių asmenų registre, atstovaujama </w:t>
      </w:r>
      <w:r w:rsidRPr="00934F1B">
        <w:rPr>
          <w:rFonts w:asciiTheme="majorHAnsi" w:hAnsiTheme="majorHAnsi" w:cstheme="majorHAnsi"/>
          <w:sz w:val="22"/>
          <w:szCs w:val="22"/>
          <w:lang w:val="lt-LT"/>
        </w:rPr>
        <w:t>...............................................................</w:t>
      </w:r>
      <w:r w:rsidR="009812AB" w:rsidRPr="00934F1B">
        <w:rPr>
          <w:rFonts w:asciiTheme="majorHAnsi" w:hAnsiTheme="majorHAnsi" w:cstheme="majorHAnsi"/>
          <w:sz w:val="22"/>
          <w:szCs w:val="22"/>
          <w:lang w:val="lt-LT"/>
        </w:rPr>
        <w:t>, veikiančio (-</w:t>
      </w:r>
      <w:proofErr w:type="spellStart"/>
      <w:r w:rsidR="009812AB" w:rsidRPr="00934F1B">
        <w:rPr>
          <w:rFonts w:asciiTheme="majorHAnsi" w:hAnsiTheme="majorHAnsi" w:cstheme="majorHAnsi"/>
          <w:sz w:val="22"/>
          <w:szCs w:val="22"/>
          <w:lang w:val="lt-LT"/>
        </w:rPr>
        <w:t>ios</w:t>
      </w:r>
      <w:proofErr w:type="spellEnd"/>
      <w:r w:rsidR="009812AB" w:rsidRPr="00934F1B">
        <w:rPr>
          <w:rFonts w:asciiTheme="majorHAnsi" w:hAnsiTheme="majorHAnsi" w:cstheme="majorHAnsi"/>
          <w:sz w:val="22"/>
          <w:szCs w:val="22"/>
          <w:lang w:val="lt-LT"/>
        </w:rPr>
        <w:t xml:space="preserve">) pagal </w:t>
      </w:r>
      <w:r w:rsidRPr="00934F1B">
        <w:rPr>
          <w:rFonts w:asciiTheme="majorHAnsi" w:hAnsiTheme="majorHAnsi" w:cstheme="majorHAnsi"/>
          <w:sz w:val="22"/>
          <w:szCs w:val="22"/>
          <w:lang w:val="lt-LT"/>
        </w:rPr>
        <w:t xml:space="preserve">............................................................ </w:t>
      </w:r>
      <w:r w:rsidR="009812AB" w:rsidRPr="00934F1B">
        <w:rPr>
          <w:rFonts w:asciiTheme="majorHAnsi" w:hAnsiTheme="majorHAnsi" w:cstheme="majorHAnsi"/>
          <w:sz w:val="22"/>
          <w:szCs w:val="22"/>
          <w:lang w:val="lt-LT"/>
        </w:rPr>
        <w:t>(toliau – Pirkėjas), ir</w:t>
      </w:r>
    </w:p>
    <w:p w14:paraId="272295AE" w14:textId="77777777" w:rsidR="009812AB" w:rsidRPr="00934F1B" w:rsidRDefault="009812AB" w:rsidP="009812AB">
      <w:pPr>
        <w:jc w:val="both"/>
        <w:rPr>
          <w:rFonts w:asciiTheme="majorHAnsi" w:hAnsiTheme="majorHAnsi" w:cstheme="majorHAnsi"/>
          <w:sz w:val="22"/>
          <w:szCs w:val="22"/>
          <w:lang w:val="lt-LT"/>
        </w:rPr>
      </w:pPr>
    </w:p>
    <w:p w14:paraId="74D50308" w14:textId="77777777" w:rsidR="009812AB" w:rsidRPr="00934F1B" w:rsidRDefault="00425566" w:rsidP="009812AB">
      <w:pPr>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w:t>
      </w:r>
      <w:r w:rsidR="009812AB" w:rsidRPr="00934F1B">
        <w:rPr>
          <w:rFonts w:asciiTheme="majorHAnsi" w:hAnsiTheme="majorHAnsi" w:cstheme="majorHAnsi"/>
          <w:sz w:val="22"/>
          <w:szCs w:val="22"/>
          <w:lang w:val="lt-LT"/>
        </w:rPr>
        <w:t xml:space="preserve">, juridinio asmens kodas </w:t>
      </w:r>
      <w:r w:rsidRPr="00934F1B">
        <w:rPr>
          <w:rFonts w:asciiTheme="majorHAnsi" w:hAnsiTheme="majorHAnsi" w:cstheme="majorHAnsi"/>
          <w:sz w:val="22"/>
          <w:szCs w:val="22"/>
          <w:lang w:val="lt-LT"/>
        </w:rPr>
        <w:t>.................................</w:t>
      </w:r>
      <w:r w:rsidR="009812AB" w:rsidRPr="00934F1B">
        <w:rPr>
          <w:rFonts w:asciiTheme="majorHAnsi" w:hAnsiTheme="majorHAnsi" w:cstheme="majorHAnsi"/>
          <w:sz w:val="22"/>
          <w:szCs w:val="22"/>
          <w:lang w:val="lt-LT"/>
        </w:rPr>
        <w:t xml:space="preserve">, kurio registruota buveinė yra </w:t>
      </w:r>
      <w:r w:rsidRPr="00934F1B">
        <w:rPr>
          <w:rFonts w:asciiTheme="majorHAnsi" w:hAnsiTheme="majorHAnsi" w:cstheme="majorHAnsi"/>
          <w:sz w:val="22"/>
          <w:szCs w:val="22"/>
          <w:lang w:val="lt-LT"/>
        </w:rPr>
        <w:t>........................................</w:t>
      </w:r>
      <w:r w:rsidR="009812AB" w:rsidRPr="00934F1B">
        <w:rPr>
          <w:rFonts w:asciiTheme="majorHAnsi" w:hAnsiTheme="majorHAnsi" w:cstheme="majorHAnsi"/>
          <w:sz w:val="22"/>
          <w:szCs w:val="22"/>
          <w:lang w:val="lt-LT"/>
        </w:rPr>
        <w:t>, duomenys apie įmonę kaupiami ir saugomi Lietuvos Respublikos juridinių asmenų registre, atstovaujama</w:t>
      </w:r>
      <w:r w:rsidRPr="00934F1B">
        <w:rPr>
          <w:rFonts w:asciiTheme="majorHAnsi" w:hAnsiTheme="majorHAnsi" w:cstheme="majorHAnsi"/>
          <w:sz w:val="22"/>
          <w:szCs w:val="22"/>
          <w:lang w:val="lt-LT"/>
        </w:rPr>
        <w:t xml:space="preserve"> .............................................................</w:t>
      </w:r>
      <w:r w:rsidR="009812AB" w:rsidRPr="00934F1B">
        <w:rPr>
          <w:rFonts w:asciiTheme="majorHAnsi" w:hAnsiTheme="majorHAnsi" w:cstheme="majorHAnsi"/>
          <w:sz w:val="22"/>
          <w:szCs w:val="22"/>
          <w:lang w:val="lt-LT"/>
        </w:rPr>
        <w:t>, veikiančio (-</w:t>
      </w:r>
      <w:proofErr w:type="spellStart"/>
      <w:r w:rsidR="009812AB" w:rsidRPr="00934F1B">
        <w:rPr>
          <w:rFonts w:asciiTheme="majorHAnsi" w:hAnsiTheme="majorHAnsi" w:cstheme="majorHAnsi"/>
          <w:sz w:val="22"/>
          <w:szCs w:val="22"/>
          <w:lang w:val="lt-LT"/>
        </w:rPr>
        <w:t>ios</w:t>
      </w:r>
      <w:proofErr w:type="spellEnd"/>
      <w:r w:rsidR="009812AB" w:rsidRPr="00934F1B">
        <w:rPr>
          <w:rFonts w:asciiTheme="majorHAnsi" w:hAnsiTheme="majorHAnsi" w:cstheme="majorHAnsi"/>
          <w:sz w:val="22"/>
          <w:szCs w:val="22"/>
          <w:lang w:val="lt-LT"/>
        </w:rPr>
        <w:t xml:space="preserve">) pagal </w:t>
      </w:r>
      <w:r w:rsidRPr="00934F1B">
        <w:rPr>
          <w:rFonts w:asciiTheme="majorHAnsi" w:hAnsiTheme="majorHAnsi" w:cstheme="majorHAnsi"/>
          <w:sz w:val="22"/>
          <w:szCs w:val="22"/>
          <w:lang w:val="lt-LT"/>
        </w:rPr>
        <w:t>.......................................</w:t>
      </w:r>
      <w:r w:rsidR="009812AB" w:rsidRPr="00934F1B">
        <w:rPr>
          <w:rFonts w:asciiTheme="majorHAnsi" w:hAnsiTheme="majorHAnsi" w:cstheme="majorHAnsi"/>
          <w:sz w:val="22"/>
          <w:szCs w:val="22"/>
          <w:lang w:val="lt-LT"/>
        </w:rPr>
        <w:t xml:space="preserve"> (toliau – Tiekėjas),</w:t>
      </w:r>
    </w:p>
    <w:p w14:paraId="2AE24D68" w14:textId="77777777" w:rsidR="009812AB" w:rsidRPr="00934F1B" w:rsidRDefault="009812AB" w:rsidP="009812AB">
      <w:pPr>
        <w:jc w:val="both"/>
        <w:rPr>
          <w:rFonts w:asciiTheme="majorHAnsi" w:hAnsiTheme="majorHAnsi" w:cstheme="majorHAnsi"/>
          <w:i/>
          <w:color w:val="0070C0"/>
          <w:sz w:val="22"/>
          <w:szCs w:val="22"/>
          <w:lang w:val="lt-LT"/>
        </w:rPr>
      </w:pPr>
      <w:r w:rsidRPr="00934F1B">
        <w:rPr>
          <w:rFonts w:asciiTheme="majorHAnsi" w:hAnsiTheme="majorHAnsi" w:cstheme="majorHAnsi"/>
          <w:i/>
          <w:color w:val="0070C0"/>
          <w:sz w:val="22"/>
          <w:szCs w:val="22"/>
          <w:lang w:val="lt-LT"/>
        </w:rPr>
        <w:t>(jei tai ūkio subjektų grupė –atitinkami duomenys apie kiekvieną partnerį)</w:t>
      </w:r>
    </w:p>
    <w:p w14:paraId="46C0603A" w14:textId="77777777" w:rsidR="009812AB" w:rsidRPr="00934F1B" w:rsidRDefault="009812AB" w:rsidP="009812AB">
      <w:pPr>
        <w:jc w:val="both"/>
        <w:rPr>
          <w:rFonts w:asciiTheme="majorHAnsi" w:hAnsiTheme="majorHAnsi" w:cstheme="majorHAnsi"/>
          <w:i/>
          <w:sz w:val="22"/>
          <w:szCs w:val="22"/>
          <w:lang w:val="lt-LT"/>
        </w:rPr>
      </w:pPr>
    </w:p>
    <w:p w14:paraId="5D387BEB" w14:textId="77777777" w:rsidR="009812AB" w:rsidRPr="00934F1B" w:rsidRDefault="009812AB" w:rsidP="009812AB">
      <w:pPr>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toliau kartu šioje prekių pirkimo–pardavimo sutartyje vadinami „Šalimis“, o kiekvienas atskirai – „Šalimi“, </w:t>
      </w:r>
    </w:p>
    <w:p w14:paraId="5AF6C0F5" w14:textId="77777777" w:rsidR="009812AB" w:rsidRPr="00934F1B" w:rsidRDefault="009812AB" w:rsidP="009812AB">
      <w:pPr>
        <w:jc w:val="both"/>
        <w:rPr>
          <w:rFonts w:asciiTheme="majorHAnsi" w:hAnsiTheme="majorHAnsi" w:cstheme="majorHAnsi"/>
          <w:sz w:val="22"/>
          <w:szCs w:val="22"/>
          <w:lang w:val="lt-LT"/>
        </w:rPr>
      </w:pPr>
    </w:p>
    <w:p w14:paraId="475567FF" w14:textId="7CC7612D" w:rsidR="009812AB" w:rsidRPr="00934F1B" w:rsidRDefault="009812AB" w:rsidP="009812AB">
      <w:pPr>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sudarė šią prekių pirkimo–pardavimo sutartį, toliau vadinamą „Sutartimi“,</w:t>
      </w:r>
      <w:r w:rsidR="00DE591D" w:rsidRPr="00934F1B">
        <w:rPr>
          <w:rFonts w:asciiTheme="majorHAnsi" w:hAnsiTheme="majorHAnsi" w:cstheme="majorHAnsi"/>
          <w:sz w:val="22"/>
          <w:szCs w:val="22"/>
          <w:lang w:val="lt-LT"/>
        </w:rPr>
        <w:t xml:space="preserve"> vadovaujantis </w:t>
      </w:r>
      <w:r w:rsidR="00274605" w:rsidRPr="00274605">
        <w:rPr>
          <w:rFonts w:asciiTheme="majorHAnsi" w:hAnsiTheme="majorHAnsi" w:cstheme="majorHAnsi"/>
          <w:i/>
          <w:iCs/>
          <w:sz w:val="22"/>
          <w:szCs w:val="22"/>
          <w:lang w:val="lt-LT"/>
        </w:rPr>
        <w:t>Supaprastino atviro konkurso</w:t>
      </w:r>
      <w:r w:rsidR="00DE591D" w:rsidRPr="00274605">
        <w:rPr>
          <w:rFonts w:asciiTheme="majorHAnsi" w:hAnsiTheme="majorHAnsi" w:cstheme="majorHAnsi"/>
          <w:sz w:val="22"/>
          <w:szCs w:val="22"/>
          <w:lang w:val="lt-LT"/>
        </w:rPr>
        <w:t xml:space="preserve"> būdu atlikto viešojo pirkimo </w:t>
      </w:r>
      <w:r w:rsidR="00274605" w:rsidRPr="00B37D8B">
        <w:rPr>
          <w:rFonts w:asciiTheme="majorHAnsi" w:hAnsiTheme="majorHAnsi" w:cstheme="majorHAnsi"/>
          <w:b/>
          <w:bCs/>
          <w:sz w:val="22"/>
          <w:szCs w:val="22"/>
          <w:lang w:val="lt-LT"/>
        </w:rPr>
        <w:t>„</w:t>
      </w:r>
      <w:r w:rsidR="00B37D8B" w:rsidRPr="00B37D8B">
        <w:rPr>
          <w:rFonts w:asciiTheme="majorHAnsi" w:hAnsiTheme="majorHAnsi" w:cstheme="majorHAnsi"/>
          <w:b/>
          <w:bCs/>
          <w:sz w:val="22"/>
          <w:szCs w:val="22"/>
          <w:lang w:val="lt-LT"/>
        </w:rPr>
        <w:t>(151</w:t>
      </w:r>
      <w:r w:rsidR="00B069A3">
        <w:rPr>
          <w:rFonts w:asciiTheme="majorHAnsi" w:hAnsiTheme="majorHAnsi" w:cstheme="majorHAnsi"/>
          <w:b/>
          <w:bCs/>
          <w:sz w:val="22"/>
          <w:szCs w:val="22"/>
          <w:lang w:val="lt-LT"/>
        </w:rPr>
        <w:t>-2025</w:t>
      </w:r>
      <w:r w:rsidR="00B37D8B" w:rsidRPr="00B37D8B">
        <w:rPr>
          <w:rFonts w:asciiTheme="majorHAnsi" w:hAnsiTheme="majorHAnsi" w:cstheme="majorHAnsi"/>
          <w:b/>
          <w:bCs/>
          <w:sz w:val="22"/>
          <w:szCs w:val="22"/>
          <w:lang w:val="lt-LT"/>
        </w:rPr>
        <w:t xml:space="preserve">) </w:t>
      </w:r>
      <w:r w:rsidR="00274605" w:rsidRPr="00B37D8B">
        <w:rPr>
          <w:rFonts w:asciiTheme="majorHAnsi" w:hAnsiTheme="majorHAnsi" w:cstheme="majorHAnsi"/>
          <w:b/>
          <w:bCs/>
          <w:sz w:val="22"/>
          <w:szCs w:val="22"/>
          <w:lang w:val="lt-LT"/>
        </w:rPr>
        <w:t>Nuotolinio nuskaitymo įrenginiai“</w:t>
      </w:r>
      <w:r w:rsidR="00DE591D" w:rsidRPr="00274605">
        <w:rPr>
          <w:rFonts w:asciiTheme="majorHAnsi" w:hAnsiTheme="majorHAnsi" w:cstheme="majorHAnsi"/>
          <w:sz w:val="22"/>
          <w:szCs w:val="22"/>
          <w:lang w:val="lt-LT"/>
        </w:rPr>
        <w:t xml:space="preserve"> </w:t>
      </w:r>
      <w:r w:rsidR="00DE591D" w:rsidRPr="0071781F">
        <w:rPr>
          <w:rFonts w:asciiTheme="majorHAnsi" w:hAnsiTheme="majorHAnsi" w:cstheme="majorHAnsi"/>
          <w:sz w:val="22"/>
          <w:szCs w:val="22"/>
          <w:lang w:val="lt-LT"/>
        </w:rPr>
        <w:t>sąlygomis</w:t>
      </w:r>
      <w:r w:rsidRPr="00274605">
        <w:rPr>
          <w:rFonts w:asciiTheme="majorHAnsi" w:hAnsiTheme="majorHAnsi" w:cstheme="majorHAnsi"/>
          <w:sz w:val="22"/>
          <w:szCs w:val="22"/>
          <w:lang w:val="lt-LT"/>
        </w:rPr>
        <w:t xml:space="preserve"> ir susitarė dėl toliau išvardintų </w:t>
      </w:r>
      <w:r w:rsidRPr="00934F1B">
        <w:rPr>
          <w:rFonts w:asciiTheme="majorHAnsi" w:hAnsiTheme="majorHAnsi" w:cstheme="majorHAnsi"/>
          <w:sz w:val="22"/>
          <w:szCs w:val="22"/>
          <w:lang w:val="lt-LT"/>
        </w:rPr>
        <w:t>sąlygų.</w:t>
      </w:r>
    </w:p>
    <w:p w14:paraId="3283782E" w14:textId="77777777" w:rsidR="009812AB" w:rsidRPr="00934F1B" w:rsidRDefault="009812AB" w:rsidP="009812AB">
      <w:pPr>
        <w:jc w:val="both"/>
        <w:rPr>
          <w:rFonts w:asciiTheme="majorHAnsi" w:hAnsiTheme="majorHAnsi" w:cstheme="majorHAnsi"/>
          <w:sz w:val="22"/>
          <w:szCs w:val="22"/>
          <w:lang w:val="lt-LT"/>
        </w:rPr>
      </w:pPr>
    </w:p>
    <w:p w14:paraId="78A64EAE" w14:textId="77777777" w:rsidR="009812AB" w:rsidRPr="00934F1B" w:rsidRDefault="009812AB" w:rsidP="009812AB">
      <w:pPr>
        <w:jc w:val="center"/>
        <w:rPr>
          <w:rFonts w:asciiTheme="majorHAnsi" w:hAnsiTheme="majorHAnsi" w:cstheme="majorHAnsi"/>
          <w:b/>
          <w:sz w:val="22"/>
          <w:szCs w:val="22"/>
          <w:lang w:val="lt-LT"/>
        </w:rPr>
      </w:pPr>
      <w:r w:rsidRPr="00934F1B">
        <w:rPr>
          <w:rFonts w:asciiTheme="majorHAnsi" w:hAnsiTheme="majorHAnsi" w:cstheme="majorHAnsi"/>
          <w:b/>
          <w:sz w:val="22"/>
          <w:szCs w:val="22"/>
          <w:lang w:val="lt-LT"/>
        </w:rPr>
        <w:t>1. Sutarties dalykas</w:t>
      </w:r>
    </w:p>
    <w:p w14:paraId="1F255E7A" w14:textId="77777777" w:rsidR="009812AB" w:rsidRPr="00934F1B" w:rsidRDefault="009812AB" w:rsidP="009812AB">
      <w:pPr>
        <w:jc w:val="center"/>
        <w:rPr>
          <w:rFonts w:asciiTheme="majorHAnsi" w:hAnsiTheme="majorHAnsi" w:cstheme="majorHAnsi"/>
          <w:b/>
          <w:sz w:val="22"/>
          <w:szCs w:val="22"/>
          <w:lang w:val="lt-LT"/>
        </w:rPr>
      </w:pPr>
    </w:p>
    <w:p w14:paraId="77A62C22" w14:textId="1F8ED406" w:rsidR="009812AB" w:rsidRPr="00934F1B" w:rsidRDefault="009812AB" w:rsidP="009812AB">
      <w:pPr>
        <w:ind w:firstLine="720"/>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1.1. Sutarties dalykas yra prekių </w:t>
      </w:r>
      <w:proofErr w:type="spellStart"/>
      <w:r w:rsidR="001C24FD" w:rsidRPr="001C24FD">
        <w:rPr>
          <w:rFonts w:asciiTheme="majorHAnsi" w:hAnsiTheme="majorHAnsi" w:cstheme="majorHAnsi"/>
          <w:i/>
          <w:sz w:val="22"/>
          <w:szCs w:val="22"/>
          <w:lang w:val="lt-LT"/>
        </w:rPr>
        <w:t>Lorawan</w:t>
      </w:r>
      <w:proofErr w:type="spellEnd"/>
      <w:r w:rsidR="001C24FD" w:rsidRPr="001C24FD">
        <w:rPr>
          <w:rFonts w:asciiTheme="majorHAnsi" w:hAnsiTheme="majorHAnsi" w:cstheme="majorHAnsi"/>
          <w:i/>
          <w:sz w:val="22"/>
          <w:szCs w:val="22"/>
          <w:lang w:val="lt-LT"/>
        </w:rPr>
        <w:t xml:space="preserve"> tinklo maršrutizatoriai su 4G modemu (maršrutizatoriumi)</w:t>
      </w:r>
      <w:r w:rsidR="001C24FD">
        <w:rPr>
          <w:rFonts w:asciiTheme="majorHAnsi" w:hAnsiTheme="majorHAnsi" w:cstheme="majorHAnsi"/>
          <w:i/>
          <w:sz w:val="22"/>
          <w:szCs w:val="22"/>
          <w:lang w:val="lt-LT"/>
        </w:rPr>
        <w:t xml:space="preserve"> </w:t>
      </w:r>
      <w:r w:rsidRPr="00934F1B">
        <w:rPr>
          <w:rFonts w:asciiTheme="majorHAnsi" w:hAnsiTheme="majorHAnsi" w:cstheme="majorHAnsi"/>
          <w:sz w:val="22"/>
          <w:szCs w:val="22"/>
          <w:lang w:val="lt-LT"/>
        </w:rPr>
        <w:t>pirkimas–pardavimas, pristatymas</w:t>
      </w:r>
      <w:r w:rsidR="00274605">
        <w:rPr>
          <w:rFonts w:asciiTheme="majorHAnsi" w:hAnsiTheme="majorHAnsi" w:cstheme="majorHAnsi"/>
          <w:sz w:val="22"/>
          <w:szCs w:val="22"/>
          <w:lang w:val="lt-LT"/>
        </w:rPr>
        <w:t xml:space="preserve">, montavimas, prijungimas, konfigūravimas ir kitos Techninėje specifikacijoje minimos susijusios paslaugos </w:t>
      </w:r>
      <w:r w:rsidRPr="00934F1B">
        <w:rPr>
          <w:rFonts w:asciiTheme="majorHAnsi" w:hAnsiTheme="majorHAnsi" w:cstheme="majorHAnsi"/>
          <w:sz w:val="22"/>
          <w:szCs w:val="22"/>
          <w:lang w:val="lt-LT"/>
        </w:rPr>
        <w:t>(toliau – Prekės).</w:t>
      </w:r>
      <w:r w:rsidR="00425566" w:rsidRPr="00934F1B">
        <w:rPr>
          <w:rFonts w:asciiTheme="majorHAnsi" w:hAnsiTheme="majorHAnsi" w:cstheme="majorHAnsi"/>
          <w:i/>
          <w:sz w:val="22"/>
          <w:szCs w:val="22"/>
          <w:lang w:val="lt-LT"/>
        </w:rPr>
        <w:t xml:space="preserve"> </w:t>
      </w:r>
      <w:r w:rsidRPr="00934F1B">
        <w:rPr>
          <w:rFonts w:asciiTheme="majorHAnsi" w:hAnsiTheme="majorHAnsi" w:cstheme="majorHAnsi"/>
          <w:sz w:val="22"/>
          <w:szCs w:val="22"/>
          <w:lang w:val="lt-LT"/>
        </w:rPr>
        <w:t xml:space="preserve">Techninė </w:t>
      </w:r>
      <w:r w:rsidR="00425566" w:rsidRPr="00934F1B">
        <w:rPr>
          <w:rFonts w:asciiTheme="majorHAnsi" w:hAnsiTheme="majorHAnsi" w:cstheme="majorHAnsi"/>
          <w:sz w:val="22"/>
          <w:szCs w:val="22"/>
          <w:lang w:val="lt-LT"/>
        </w:rPr>
        <w:t>prekių</w:t>
      </w:r>
      <w:r w:rsidR="00425566" w:rsidRPr="00934F1B">
        <w:rPr>
          <w:rFonts w:asciiTheme="majorHAnsi" w:hAnsiTheme="majorHAnsi" w:cstheme="majorHAnsi"/>
          <w:i/>
          <w:sz w:val="22"/>
          <w:szCs w:val="22"/>
          <w:lang w:val="lt-LT"/>
        </w:rPr>
        <w:t xml:space="preserve"> </w:t>
      </w:r>
      <w:r w:rsidR="000952DA" w:rsidRPr="00274605">
        <w:rPr>
          <w:rFonts w:asciiTheme="majorHAnsi" w:hAnsiTheme="majorHAnsi" w:cstheme="majorHAnsi"/>
          <w:iCs/>
          <w:sz w:val="22"/>
          <w:szCs w:val="22"/>
          <w:lang w:val="lt-LT"/>
        </w:rPr>
        <w:t>i</w:t>
      </w:r>
      <w:r w:rsidR="00425566" w:rsidRPr="00274605">
        <w:rPr>
          <w:rFonts w:asciiTheme="majorHAnsi" w:hAnsiTheme="majorHAnsi" w:cstheme="majorHAnsi"/>
          <w:iCs/>
          <w:sz w:val="22"/>
          <w:szCs w:val="22"/>
          <w:lang w:val="lt-LT"/>
        </w:rPr>
        <w:t>r paslaugų</w:t>
      </w:r>
      <w:r w:rsidR="000952DA" w:rsidRPr="00934F1B">
        <w:rPr>
          <w:rFonts w:asciiTheme="majorHAnsi" w:hAnsiTheme="majorHAnsi" w:cstheme="majorHAnsi"/>
          <w:i/>
          <w:sz w:val="22"/>
          <w:szCs w:val="22"/>
          <w:lang w:val="lt-LT"/>
        </w:rPr>
        <w:t xml:space="preserve"> </w:t>
      </w:r>
      <w:r w:rsidRPr="00934F1B">
        <w:rPr>
          <w:rFonts w:asciiTheme="majorHAnsi" w:hAnsiTheme="majorHAnsi" w:cstheme="majorHAnsi"/>
          <w:sz w:val="22"/>
          <w:szCs w:val="22"/>
          <w:lang w:val="lt-LT"/>
        </w:rPr>
        <w:t>specifikacija pateikiama Sutarties s</w:t>
      </w:r>
      <w:r w:rsidR="000952DA" w:rsidRPr="00934F1B">
        <w:rPr>
          <w:rFonts w:asciiTheme="majorHAnsi" w:hAnsiTheme="majorHAnsi" w:cstheme="majorHAnsi"/>
          <w:sz w:val="22"/>
          <w:szCs w:val="22"/>
          <w:lang w:val="lt-LT"/>
        </w:rPr>
        <w:t>pecialiųjų sąlygų priede Nr. 1.</w:t>
      </w:r>
    </w:p>
    <w:p w14:paraId="3CF80EEF" w14:textId="0A96EDC2" w:rsidR="009812AB" w:rsidRPr="00BE2183" w:rsidRDefault="009812AB" w:rsidP="009812AB">
      <w:pPr>
        <w:ind w:firstLine="720"/>
        <w:jc w:val="both"/>
        <w:rPr>
          <w:rFonts w:asciiTheme="majorHAnsi" w:hAnsiTheme="majorHAnsi" w:cstheme="majorHAnsi"/>
          <w:sz w:val="22"/>
          <w:szCs w:val="22"/>
          <w:lang w:val="lt-LT"/>
        </w:rPr>
      </w:pPr>
      <w:r w:rsidRPr="00BE2183">
        <w:rPr>
          <w:rFonts w:asciiTheme="majorHAnsi" w:hAnsiTheme="majorHAnsi" w:cstheme="majorHAnsi"/>
          <w:sz w:val="22"/>
          <w:szCs w:val="22"/>
          <w:lang w:val="lt-LT"/>
        </w:rPr>
        <w:t>Perkamos Prekės:</w:t>
      </w:r>
    </w:p>
    <w:p w14:paraId="1361C6F6" w14:textId="77777777" w:rsidR="009812AB" w:rsidRPr="00934F1B" w:rsidRDefault="009812AB" w:rsidP="009812AB">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4060"/>
        <w:gridCol w:w="1426"/>
        <w:gridCol w:w="3855"/>
      </w:tblGrid>
      <w:tr w:rsidR="009812AB" w:rsidRPr="00934F1B" w14:paraId="78C3132A" w14:textId="77777777" w:rsidTr="00C956AF">
        <w:tc>
          <w:tcPr>
            <w:tcW w:w="10195" w:type="dxa"/>
            <w:gridSpan w:val="4"/>
          </w:tcPr>
          <w:p w14:paraId="291A8091" w14:textId="77777777" w:rsidR="009812AB" w:rsidRPr="00934F1B" w:rsidRDefault="009812AB" w:rsidP="009812AB">
            <w:pPr>
              <w:jc w:val="center"/>
              <w:rPr>
                <w:rFonts w:asciiTheme="majorHAnsi" w:hAnsiTheme="majorHAnsi" w:cstheme="majorHAnsi"/>
                <w:b/>
                <w:sz w:val="22"/>
                <w:szCs w:val="22"/>
                <w:lang w:val="lt-LT"/>
              </w:rPr>
            </w:pPr>
            <w:r w:rsidRPr="00934F1B">
              <w:rPr>
                <w:rFonts w:asciiTheme="majorHAnsi" w:hAnsiTheme="majorHAnsi" w:cstheme="majorHAnsi"/>
                <w:b/>
                <w:sz w:val="22"/>
                <w:szCs w:val="22"/>
                <w:lang w:val="lt-LT"/>
              </w:rPr>
              <w:t>Prekės</w:t>
            </w:r>
          </w:p>
        </w:tc>
      </w:tr>
      <w:tr w:rsidR="009812AB" w:rsidRPr="00934F1B" w14:paraId="39D498EF" w14:textId="77777777" w:rsidTr="00C956AF">
        <w:trPr>
          <w:trHeight w:val="419"/>
        </w:trPr>
        <w:tc>
          <w:tcPr>
            <w:tcW w:w="854" w:type="dxa"/>
          </w:tcPr>
          <w:p w14:paraId="6EC31FF3" w14:textId="5286127B" w:rsidR="009812AB" w:rsidRPr="00934F1B" w:rsidRDefault="007A5363" w:rsidP="009812AB">
            <w:pPr>
              <w:jc w:val="both"/>
              <w:rPr>
                <w:rFonts w:asciiTheme="majorHAnsi" w:hAnsiTheme="majorHAnsi" w:cstheme="majorHAnsi"/>
                <w:b/>
                <w:sz w:val="22"/>
                <w:szCs w:val="22"/>
                <w:lang w:val="lt-LT"/>
              </w:rPr>
            </w:pPr>
            <w:r>
              <w:rPr>
                <w:rFonts w:asciiTheme="majorHAnsi" w:hAnsiTheme="majorHAnsi" w:cstheme="majorHAnsi"/>
                <w:b/>
                <w:sz w:val="22"/>
                <w:szCs w:val="22"/>
                <w:lang w:val="lt-LT"/>
              </w:rPr>
              <w:t>Eil.</w:t>
            </w:r>
            <w:r w:rsidRPr="00934F1B">
              <w:rPr>
                <w:rFonts w:asciiTheme="majorHAnsi" w:hAnsiTheme="majorHAnsi" w:cstheme="majorHAnsi"/>
                <w:b/>
                <w:sz w:val="22"/>
                <w:szCs w:val="22"/>
                <w:lang w:val="lt-LT"/>
              </w:rPr>
              <w:t xml:space="preserve"> </w:t>
            </w:r>
            <w:r w:rsidR="009812AB" w:rsidRPr="00934F1B">
              <w:rPr>
                <w:rFonts w:asciiTheme="majorHAnsi" w:hAnsiTheme="majorHAnsi" w:cstheme="majorHAnsi"/>
                <w:b/>
                <w:sz w:val="22"/>
                <w:szCs w:val="22"/>
                <w:lang w:val="lt-LT"/>
              </w:rPr>
              <w:t>Nr.</w:t>
            </w:r>
          </w:p>
        </w:tc>
        <w:tc>
          <w:tcPr>
            <w:tcW w:w="4060" w:type="dxa"/>
          </w:tcPr>
          <w:p w14:paraId="4EADAA7B" w14:textId="77777777" w:rsidR="009812AB" w:rsidRPr="00934F1B" w:rsidRDefault="009812AB" w:rsidP="009812AB">
            <w:pPr>
              <w:jc w:val="both"/>
              <w:rPr>
                <w:rFonts w:asciiTheme="majorHAnsi" w:hAnsiTheme="majorHAnsi" w:cstheme="majorHAnsi"/>
                <w:b/>
                <w:sz w:val="22"/>
                <w:szCs w:val="22"/>
                <w:lang w:val="lt-LT"/>
              </w:rPr>
            </w:pPr>
            <w:r w:rsidRPr="00934F1B">
              <w:rPr>
                <w:rFonts w:asciiTheme="majorHAnsi" w:hAnsiTheme="majorHAnsi" w:cstheme="majorHAnsi"/>
                <w:b/>
                <w:sz w:val="22"/>
                <w:szCs w:val="22"/>
                <w:lang w:val="lt-LT"/>
              </w:rPr>
              <w:t>Prekių pavadinimai</w:t>
            </w:r>
          </w:p>
        </w:tc>
        <w:tc>
          <w:tcPr>
            <w:tcW w:w="1426" w:type="dxa"/>
          </w:tcPr>
          <w:p w14:paraId="77721E9A" w14:textId="409424E9" w:rsidR="009812AB" w:rsidRPr="00934F1B" w:rsidRDefault="001C24FD" w:rsidP="00C956AF">
            <w:pPr>
              <w:jc w:val="center"/>
              <w:rPr>
                <w:rFonts w:asciiTheme="majorHAnsi" w:hAnsiTheme="majorHAnsi" w:cstheme="majorHAnsi"/>
                <w:b/>
                <w:sz w:val="22"/>
                <w:szCs w:val="22"/>
                <w:lang w:val="lt-LT"/>
              </w:rPr>
            </w:pPr>
            <w:r>
              <w:rPr>
                <w:rFonts w:asciiTheme="majorHAnsi" w:hAnsiTheme="majorHAnsi" w:cstheme="majorHAnsi"/>
                <w:b/>
                <w:sz w:val="22"/>
                <w:szCs w:val="22"/>
                <w:lang w:val="lt-LT"/>
              </w:rPr>
              <w:t>Maksimalus perkamas k</w:t>
            </w:r>
            <w:r w:rsidR="009812AB" w:rsidRPr="00934F1B">
              <w:rPr>
                <w:rFonts w:asciiTheme="majorHAnsi" w:hAnsiTheme="majorHAnsi" w:cstheme="majorHAnsi"/>
                <w:b/>
                <w:sz w:val="22"/>
                <w:szCs w:val="22"/>
                <w:lang w:val="lt-LT"/>
              </w:rPr>
              <w:t>iekis</w:t>
            </w:r>
            <w:r w:rsidR="00274605">
              <w:rPr>
                <w:rFonts w:asciiTheme="majorHAnsi" w:hAnsiTheme="majorHAnsi" w:cstheme="majorHAnsi"/>
                <w:b/>
                <w:sz w:val="22"/>
                <w:szCs w:val="22"/>
                <w:lang w:val="lt-LT"/>
              </w:rPr>
              <w:t>, vnt.</w:t>
            </w:r>
          </w:p>
        </w:tc>
        <w:tc>
          <w:tcPr>
            <w:tcW w:w="3855" w:type="dxa"/>
          </w:tcPr>
          <w:p w14:paraId="700CE5B1" w14:textId="77777777" w:rsidR="009812AB" w:rsidRPr="00934F1B" w:rsidRDefault="009812AB" w:rsidP="009812AB">
            <w:pPr>
              <w:rPr>
                <w:rFonts w:asciiTheme="majorHAnsi" w:hAnsiTheme="majorHAnsi" w:cstheme="majorHAnsi"/>
                <w:b/>
                <w:sz w:val="22"/>
                <w:szCs w:val="22"/>
                <w:lang w:val="lt-LT"/>
              </w:rPr>
            </w:pPr>
            <w:r w:rsidRPr="00934F1B">
              <w:rPr>
                <w:rFonts w:asciiTheme="majorHAnsi" w:hAnsiTheme="majorHAnsi" w:cstheme="majorHAnsi"/>
                <w:b/>
                <w:sz w:val="22"/>
                <w:szCs w:val="22"/>
                <w:lang w:val="lt-LT"/>
              </w:rPr>
              <w:t>Garantinių įsipareigojimų laikotarpis</w:t>
            </w:r>
          </w:p>
        </w:tc>
      </w:tr>
      <w:tr w:rsidR="00C956AF" w:rsidRPr="00C956AF" w14:paraId="3C63A8D8" w14:textId="77777777" w:rsidTr="00C956AF">
        <w:tc>
          <w:tcPr>
            <w:tcW w:w="854" w:type="dxa"/>
          </w:tcPr>
          <w:p w14:paraId="2BFBD660" w14:textId="4E39B12F" w:rsidR="00C956AF" w:rsidRPr="00274605" w:rsidRDefault="00C956AF" w:rsidP="00C956AF">
            <w:pPr>
              <w:pStyle w:val="ListParagraph"/>
              <w:numPr>
                <w:ilvl w:val="0"/>
                <w:numId w:val="19"/>
              </w:numPr>
              <w:jc w:val="both"/>
              <w:rPr>
                <w:rFonts w:asciiTheme="majorHAnsi" w:hAnsiTheme="majorHAnsi" w:cstheme="majorHAnsi"/>
                <w:sz w:val="22"/>
                <w:szCs w:val="22"/>
                <w:lang w:val="lt-LT"/>
              </w:rPr>
            </w:pPr>
          </w:p>
        </w:tc>
        <w:tc>
          <w:tcPr>
            <w:tcW w:w="4060" w:type="dxa"/>
          </w:tcPr>
          <w:p w14:paraId="775BFAA3" w14:textId="7A31505D" w:rsidR="00C956AF" w:rsidRPr="00934F1B" w:rsidRDefault="001C24FD" w:rsidP="00C956AF">
            <w:pPr>
              <w:jc w:val="both"/>
              <w:rPr>
                <w:rFonts w:asciiTheme="majorHAnsi" w:hAnsiTheme="majorHAnsi" w:cstheme="majorHAnsi"/>
                <w:sz w:val="22"/>
                <w:szCs w:val="22"/>
                <w:lang w:val="lt-LT"/>
              </w:rPr>
            </w:pPr>
            <w:proofErr w:type="spellStart"/>
            <w:r w:rsidRPr="001C24FD">
              <w:rPr>
                <w:rFonts w:asciiTheme="majorHAnsi" w:hAnsiTheme="majorHAnsi" w:cstheme="majorHAnsi"/>
                <w:sz w:val="22"/>
                <w:szCs w:val="22"/>
                <w:lang w:val="lt-LT"/>
              </w:rPr>
              <w:t>Lorawan</w:t>
            </w:r>
            <w:proofErr w:type="spellEnd"/>
            <w:r w:rsidRPr="001C24FD">
              <w:rPr>
                <w:rFonts w:asciiTheme="majorHAnsi" w:hAnsiTheme="majorHAnsi" w:cstheme="majorHAnsi"/>
                <w:sz w:val="22"/>
                <w:szCs w:val="22"/>
                <w:lang w:val="lt-LT"/>
              </w:rPr>
              <w:t xml:space="preserve"> tinklo maršrutizatoriai su 4G modemu (maršrutizatoriumi) Pirkėjo objektuose</w:t>
            </w:r>
            <w:r w:rsidRPr="001C24FD" w:rsidDel="001C24FD">
              <w:rPr>
                <w:rFonts w:asciiTheme="majorHAnsi" w:hAnsiTheme="majorHAnsi" w:cstheme="majorHAnsi"/>
                <w:sz w:val="22"/>
                <w:szCs w:val="22"/>
                <w:lang w:val="lt-LT"/>
              </w:rPr>
              <w:t xml:space="preserve"> </w:t>
            </w:r>
            <w:r>
              <w:rPr>
                <w:rFonts w:asciiTheme="majorHAnsi" w:hAnsiTheme="majorHAnsi" w:cstheme="majorHAnsi"/>
                <w:sz w:val="22"/>
                <w:szCs w:val="22"/>
                <w:lang w:val="lt-LT"/>
              </w:rPr>
              <w:t>(kaip nurodyta TS Lentelėje Nr. 1)</w:t>
            </w:r>
          </w:p>
        </w:tc>
        <w:tc>
          <w:tcPr>
            <w:tcW w:w="1426" w:type="dxa"/>
          </w:tcPr>
          <w:p w14:paraId="1EAB3049" w14:textId="22C56E2E" w:rsidR="00C956AF" w:rsidRPr="00934F1B" w:rsidRDefault="001C24FD" w:rsidP="00C956AF">
            <w:pPr>
              <w:jc w:val="center"/>
              <w:rPr>
                <w:rFonts w:asciiTheme="majorHAnsi" w:hAnsiTheme="majorHAnsi" w:cstheme="majorHAnsi"/>
                <w:sz w:val="22"/>
                <w:szCs w:val="22"/>
                <w:lang w:val="lt-LT"/>
              </w:rPr>
            </w:pPr>
            <w:r>
              <w:rPr>
                <w:rFonts w:asciiTheme="majorHAnsi" w:hAnsiTheme="majorHAnsi" w:cstheme="majorHAnsi"/>
                <w:sz w:val="22"/>
                <w:szCs w:val="22"/>
                <w:lang w:val="lt-LT"/>
              </w:rPr>
              <w:t>18</w:t>
            </w:r>
          </w:p>
        </w:tc>
        <w:tc>
          <w:tcPr>
            <w:tcW w:w="3855" w:type="dxa"/>
          </w:tcPr>
          <w:p w14:paraId="286817BE" w14:textId="15CC864C" w:rsidR="00C956AF" w:rsidRPr="00934F1B" w:rsidRDefault="001C24FD" w:rsidP="00C956AF">
            <w:pPr>
              <w:jc w:val="both"/>
              <w:rPr>
                <w:rFonts w:asciiTheme="majorHAnsi" w:hAnsiTheme="majorHAnsi" w:cstheme="majorBidi"/>
                <w:sz w:val="22"/>
                <w:szCs w:val="22"/>
                <w:lang w:val="lt-LT"/>
              </w:rPr>
            </w:pPr>
            <w:r>
              <w:rPr>
                <w:rFonts w:asciiTheme="majorHAnsi" w:hAnsiTheme="majorHAnsi" w:cstheme="majorBidi"/>
                <w:sz w:val="22"/>
                <w:szCs w:val="22"/>
                <w:lang w:val="lt-LT"/>
              </w:rPr>
              <w:t>36</w:t>
            </w:r>
            <w:r w:rsidRPr="6386A6DD">
              <w:rPr>
                <w:rFonts w:asciiTheme="majorHAnsi" w:hAnsiTheme="majorHAnsi" w:cstheme="majorBidi"/>
                <w:sz w:val="22"/>
                <w:szCs w:val="22"/>
                <w:lang w:val="lt-LT"/>
              </w:rPr>
              <w:t xml:space="preserve"> </w:t>
            </w:r>
            <w:r w:rsidR="00C956AF" w:rsidRPr="6386A6DD">
              <w:rPr>
                <w:rFonts w:asciiTheme="majorHAnsi" w:hAnsiTheme="majorHAnsi" w:cstheme="majorBidi"/>
                <w:sz w:val="22"/>
                <w:szCs w:val="22"/>
                <w:lang w:val="lt-LT"/>
              </w:rPr>
              <w:t>(</w:t>
            </w:r>
            <w:r>
              <w:rPr>
                <w:rFonts w:asciiTheme="majorHAnsi" w:hAnsiTheme="majorHAnsi" w:cstheme="majorBidi"/>
                <w:sz w:val="22"/>
                <w:szCs w:val="22"/>
                <w:lang w:val="lt-LT"/>
              </w:rPr>
              <w:t>trisdešimt šeši</w:t>
            </w:r>
            <w:r w:rsidR="00C956AF" w:rsidRPr="6386A6DD">
              <w:rPr>
                <w:rFonts w:asciiTheme="majorHAnsi" w:hAnsiTheme="majorHAnsi" w:cstheme="majorBidi"/>
                <w:sz w:val="22"/>
                <w:szCs w:val="22"/>
                <w:lang w:val="lt-LT"/>
              </w:rPr>
              <w:t>) mėnesi</w:t>
            </w:r>
            <w:r>
              <w:rPr>
                <w:rFonts w:asciiTheme="majorHAnsi" w:hAnsiTheme="majorHAnsi" w:cstheme="majorBidi"/>
                <w:sz w:val="22"/>
                <w:szCs w:val="22"/>
                <w:lang w:val="lt-LT"/>
              </w:rPr>
              <w:t>ai</w:t>
            </w:r>
          </w:p>
        </w:tc>
      </w:tr>
      <w:tr w:rsidR="009812AB" w:rsidRPr="00274605" w14:paraId="4FC4B3DF" w14:textId="77777777" w:rsidTr="00C956AF">
        <w:tc>
          <w:tcPr>
            <w:tcW w:w="854" w:type="dxa"/>
          </w:tcPr>
          <w:p w14:paraId="5651319F" w14:textId="1E469AF7" w:rsidR="009812AB" w:rsidRPr="00274605" w:rsidRDefault="009812AB" w:rsidP="00274605">
            <w:pPr>
              <w:pStyle w:val="ListParagraph"/>
              <w:numPr>
                <w:ilvl w:val="0"/>
                <w:numId w:val="19"/>
              </w:numPr>
              <w:jc w:val="both"/>
              <w:rPr>
                <w:rFonts w:asciiTheme="majorHAnsi" w:hAnsiTheme="majorHAnsi" w:cstheme="majorHAnsi"/>
                <w:sz w:val="22"/>
                <w:szCs w:val="22"/>
                <w:lang w:val="lt-LT"/>
              </w:rPr>
            </w:pPr>
          </w:p>
        </w:tc>
        <w:tc>
          <w:tcPr>
            <w:tcW w:w="4060" w:type="dxa"/>
          </w:tcPr>
          <w:p w14:paraId="03E981B9" w14:textId="31F52041" w:rsidR="009812AB" w:rsidRPr="00934F1B" w:rsidRDefault="001C24FD" w:rsidP="009812AB">
            <w:pPr>
              <w:jc w:val="both"/>
              <w:rPr>
                <w:rFonts w:asciiTheme="majorHAnsi" w:hAnsiTheme="majorHAnsi" w:cstheme="majorHAnsi"/>
                <w:sz w:val="22"/>
                <w:szCs w:val="22"/>
                <w:lang w:val="lt-LT"/>
              </w:rPr>
            </w:pPr>
            <w:proofErr w:type="spellStart"/>
            <w:r w:rsidRPr="001C24FD">
              <w:rPr>
                <w:rFonts w:asciiTheme="majorHAnsi" w:hAnsiTheme="majorHAnsi" w:cstheme="majorHAnsi"/>
                <w:sz w:val="22"/>
                <w:szCs w:val="22"/>
                <w:lang w:val="lt-LT"/>
              </w:rPr>
              <w:t>Lorawan</w:t>
            </w:r>
            <w:proofErr w:type="spellEnd"/>
            <w:r w:rsidRPr="001C24FD">
              <w:rPr>
                <w:rFonts w:asciiTheme="majorHAnsi" w:hAnsiTheme="majorHAnsi" w:cstheme="majorHAnsi"/>
                <w:sz w:val="22"/>
                <w:szCs w:val="22"/>
                <w:lang w:val="lt-LT"/>
              </w:rPr>
              <w:t xml:space="preserve"> tinklo maršrutizatoriai su 4G modemu (maršrutizatoriumi) Pirkėjo objektuose (kaip nurodyta TS Lentelėje Nr. </w:t>
            </w:r>
            <w:r>
              <w:rPr>
                <w:rFonts w:asciiTheme="majorHAnsi" w:hAnsiTheme="majorHAnsi" w:cstheme="majorHAnsi"/>
                <w:sz w:val="22"/>
                <w:szCs w:val="22"/>
                <w:lang w:val="lt-LT"/>
              </w:rPr>
              <w:t>2</w:t>
            </w:r>
            <w:r w:rsidRPr="001C24FD">
              <w:rPr>
                <w:rFonts w:asciiTheme="majorHAnsi" w:hAnsiTheme="majorHAnsi" w:cstheme="majorHAnsi"/>
                <w:sz w:val="22"/>
                <w:szCs w:val="22"/>
                <w:lang w:val="lt-LT"/>
              </w:rPr>
              <w:t>)</w:t>
            </w:r>
          </w:p>
        </w:tc>
        <w:tc>
          <w:tcPr>
            <w:tcW w:w="1426" w:type="dxa"/>
          </w:tcPr>
          <w:p w14:paraId="30224B55" w14:textId="2AC01C7C" w:rsidR="009812AB" w:rsidRPr="00934F1B" w:rsidRDefault="001C24FD" w:rsidP="00C956AF">
            <w:pPr>
              <w:jc w:val="center"/>
              <w:rPr>
                <w:rFonts w:asciiTheme="majorHAnsi" w:hAnsiTheme="majorHAnsi" w:cstheme="majorHAnsi"/>
                <w:sz w:val="22"/>
                <w:szCs w:val="22"/>
                <w:lang w:val="lt-LT"/>
              </w:rPr>
            </w:pPr>
            <w:r>
              <w:rPr>
                <w:rFonts w:asciiTheme="majorHAnsi" w:hAnsiTheme="majorHAnsi" w:cstheme="majorHAnsi"/>
                <w:sz w:val="22"/>
                <w:szCs w:val="22"/>
                <w:lang w:val="lt-LT"/>
              </w:rPr>
              <w:t>2</w:t>
            </w:r>
          </w:p>
        </w:tc>
        <w:tc>
          <w:tcPr>
            <w:tcW w:w="3855" w:type="dxa"/>
          </w:tcPr>
          <w:p w14:paraId="2EB0CD67" w14:textId="7D13D206" w:rsidR="009812AB" w:rsidRPr="00934F1B" w:rsidRDefault="001C24FD" w:rsidP="128B51DB">
            <w:pPr>
              <w:jc w:val="both"/>
              <w:rPr>
                <w:rFonts w:asciiTheme="majorHAnsi" w:hAnsiTheme="majorHAnsi" w:cstheme="majorBidi"/>
                <w:sz w:val="22"/>
                <w:szCs w:val="22"/>
                <w:lang w:val="lt-LT"/>
              </w:rPr>
            </w:pPr>
            <w:r>
              <w:rPr>
                <w:rFonts w:asciiTheme="majorHAnsi" w:hAnsiTheme="majorHAnsi" w:cstheme="majorBidi"/>
                <w:sz w:val="22"/>
                <w:szCs w:val="22"/>
                <w:lang w:val="lt-LT"/>
              </w:rPr>
              <w:t>36</w:t>
            </w:r>
            <w:r w:rsidRPr="6386A6DD">
              <w:rPr>
                <w:rFonts w:asciiTheme="majorHAnsi" w:hAnsiTheme="majorHAnsi" w:cstheme="majorBidi"/>
                <w:sz w:val="22"/>
                <w:szCs w:val="22"/>
                <w:lang w:val="lt-LT"/>
              </w:rPr>
              <w:t xml:space="preserve"> </w:t>
            </w:r>
            <w:r w:rsidR="00274605" w:rsidRPr="6386A6DD">
              <w:rPr>
                <w:rFonts w:asciiTheme="majorHAnsi" w:hAnsiTheme="majorHAnsi" w:cstheme="majorBidi"/>
                <w:sz w:val="22"/>
                <w:szCs w:val="22"/>
                <w:lang w:val="lt-LT"/>
              </w:rPr>
              <w:t>(</w:t>
            </w:r>
            <w:r>
              <w:rPr>
                <w:rFonts w:asciiTheme="majorHAnsi" w:hAnsiTheme="majorHAnsi" w:cstheme="majorBidi"/>
                <w:sz w:val="22"/>
                <w:szCs w:val="22"/>
                <w:lang w:val="lt-LT"/>
              </w:rPr>
              <w:t>trisdešimt šeši</w:t>
            </w:r>
            <w:r w:rsidR="00274605" w:rsidRPr="6386A6DD">
              <w:rPr>
                <w:rFonts w:asciiTheme="majorHAnsi" w:hAnsiTheme="majorHAnsi" w:cstheme="majorBidi"/>
                <w:sz w:val="22"/>
                <w:szCs w:val="22"/>
                <w:lang w:val="lt-LT"/>
              </w:rPr>
              <w:t>) mėnesi</w:t>
            </w:r>
            <w:r>
              <w:rPr>
                <w:rFonts w:asciiTheme="majorHAnsi" w:hAnsiTheme="majorHAnsi" w:cstheme="majorBidi"/>
                <w:sz w:val="22"/>
                <w:szCs w:val="22"/>
                <w:lang w:val="lt-LT"/>
              </w:rPr>
              <w:t>ai</w:t>
            </w:r>
          </w:p>
        </w:tc>
      </w:tr>
      <w:tr w:rsidR="00B37D8B" w:rsidRPr="0071781F" w14:paraId="657930B4" w14:textId="77777777" w:rsidTr="00C956AF">
        <w:tc>
          <w:tcPr>
            <w:tcW w:w="854" w:type="dxa"/>
          </w:tcPr>
          <w:p w14:paraId="1A37F831" w14:textId="77777777" w:rsidR="00B37D8B" w:rsidRPr="00274605" w:rsidRDefault="00B37D8B" w:rsidP="00274605">
            <w:pPr>
              <w:pStyle w:val="ListParagraph"/>
              <w:numPr>
                <w:ilvl w:val="0"/>
                <w:numId w:val="19"/>
              </w:numPr>
              <w:jc w:val="both"/>
              <w:rPr>
                <w:rFonts w:asciiTheme="majorHAnsi" w:hAnsiTheme="majorHAnsi" w:cstheme="majorHAnsi"/>
                <w:sz w:val="22"/>
                <w:szCs w:val="22"/>
                <w:lang w:val="lt-LT"/>
              </w:rPr>
            </w:pPr>
          </w:p>
        </w:tc>
        <w:tc>
          <w:tcPr>
            <w:tcW w:w="4060" w:type="dxa"/>
          </w:tcPr>
          <w:p w14:paraId="70392812" w14:textId="1160B3B1" w:rsidR="00B37D8B" w:rsidRPr="00274605" w:rsidRDefault="001C24FD" w:rsidP="009812AB">
            <w:pPr>
              <w:jc w:val="both"/>
              <w:rPr>
                <w:rFonts w:asciiTheme="majorHAnsi" w:hAnsiTheme="majorHAnsi" w:cstheme="majorHAnsi"/>
                <w:sz w:val="22"/>
                <w:szCs w:val="22"/>
                <w:lang w:val="lt-LT"/>
              </w:rPr>
            </w:pPr>
            <w:proofErr w:type="spellStart"/>
            <w:r w:rsidRPr="001C24FD">
              <w:rPr>
                <w:rFonts w:asciiTheme="majorHAnsi" w:hAnsiTheme="majorHAnsi" w:cstheme="majorHAnsi"/>
                <w:sz w:val="22"/>
                <w:szCs w:val="22"/>
                <w:lang w:val="lt-LT"/>
              </w:rPr>
              <w:t>Lorawan</w:t>
            </w:r>
            <w:proofErr w:type="spellEnd"/>
            <w:r w:rsidRPr="001C24FD">
              <w:rPr>
                <w:rFonts w:asciiTheme="majorHAnsi" w:hAnsiTheme="majorHAnsi" w:cstheme="majorHAnsi"/>
                <w:sz w:val="22"/>
                <w:szCs w:val="22"/>
                <w:lang w:val="lt-LT"/>
              </w:rPr>
              <w:t xml:space="preserve"> tinklo maršrutizatoriai su 4G modemu (maršrutizatoriumi) Pirkėjo objektuose (kaip nurodyta TS Lentelėje Nr. </w:t>
            </w:r>
            <w:r>
              <w:rPr>
                <w:rFonts w:asciiTheme="majorHAnsi" w:hAnsiTheme="majorHAnsi" w:cstheme="majorHAnsi"/>
                <w:sz w:val="22"/>
                <w:szCs w:val="22"/>
                <w:lang w:val="lt-LT"/>
              </w:rPr>
              <w:t>3</w:t>
            </w:r>
            <w:r w:rsidRPr="001C24FD">
              <w:rPr>
                <w:rFonts w:asciiTheme="majorHAnsi" w:hAnsiTheme="majorHAnsi" w:cstheme="majorHAnsi"/>
                <w:sz w:val="22"/>
                <w:szCs w:val="22"/>
                <w:lang w:val="lt-LT"/>
              </w:rPr>
              <w:t>)</w:t>
            </w:r>
          </w:p>
        </w:tc>
        <w:tc>
          <w:tcPr>
            <w:tcW w:w="1426" w:type="dxa"/>
          </w:tcPr>
          <w:p w14:paraId="5BC32430" w14:textId="58EDE2BD" w:rsidR="00B37D8B" w:rsidRDefault="001C24FD" w:rsidP="00C956AF">
            <w:pPr>
              <w:jc w:val="center"/>
              <w:rPr>
                <w:rFonts w:asciiTheme="majorHAnsi" w:hAnsiTheme="majorHAnsi" w:cstheme="majorHAnsi"/>
                <w:sz w:val="22"/>
                <w:szCs w:val="22"/>
                <w:lang w:val="lt-LT"/>
              </w:rPr>
            </w:pPr>
            <w:r>
              <w:rPr>
                <w:rFonts w:asciiTheme="majorHAnsi" w:hAnsiTheme="majorHAnsi" w:cstheme="majorHAnsi"/>
                <w:sz w:val="22"/>
                <w:szCs w:val="22"/>
                <w:lang w:val="lt-LT"/>
              </w:rPr>
              <w:t>20</w:t>
            </w:r>
          </w:p>
        </w:tc>
        <w:tc>
          <w:tcPr>
            <w:tcW w:w="3855" w:type="dxa"/>
          </w:tcPr>
          <w:p w14:paraId="685023C5" w14:textId="64EF1749" w:rsidR="00B37D8B" w:rsidRPr="6386A6DD" w:rsidRDefault="001C24FD" w:rsidP="128B51DB">
            <w:pPr>
              <w:jc w:val="both"/>
              <w:rPr>
                <w:rFonts w:asciiTheme="majorHAnsi" w:hAnsiTheme="majorHAnsi" w:cstheme="majorBidi"/>
                <w:sz w:val="22"/>
                <w:szCs w:val="22"/>
                <w:lang w:val="lt-LT"/>
              </w:rPr>
            </w:pPr>
            <w:r w:rsidRPr="001C24FD">
              <w:rPr>
                <w:rFonts w:asciiTheme="majorHAnsi" w:hAnsiTheme="majorHAnsi" w:cstheme="majorBidi"/>
                <w:sz w:val="22"/>
                <w:szCs w:val="22"/>
                <w:lang w:val="lt-LT"/>
              </w:rPr>
              <w:t>36 (trisdešimt šeši) mėnesiai</w:t>
            </w:r>
          </w:p>
        </w:tc>
      </w:tr>
    </w:tbl>
    <w:p w14:paraId="43361409" w14:textId="77777777" w:rsidR="00274605" w:rsidRDefault="00274605" w:rsidP="009812AB">
      <w:pPr>
        <w:ind w:firstLine="720"/>
        <w:jc w:val="both"/>
        <w:rPr>
          <w:rFonts w:asciiTheme="majorHAnsi" w:hAnsiTheme="majorHAnsi" w:cstheme="majorHAnsi"/>
          <w:i/>
          <w:color w:val="0070C0"/>
          <w:sz w:val="22"/>
          <w:szCs w:val="22"/>
          <w:lang w:val="lt-LT"/>
        </w:rPr>
      </w:pPr>
    </w:p>
    <w:p w14:paraId="7A4E69D9" w14:textId="77777777" w:rsidR="001C24FD" w:rsidRDefault="001C24FD" w:rsidP="009812AB">
      <w:pPr>
        <w:ind w:firstLine="720"/>
        <w:jc w:val="both"/>
        <w:rPr>
          <w:rFonts w:asciiTheme="majorHAnsi" w:hAnsiTheme="majorHAnsi" w:cstheme="majorHAnsi"/>
          <w:sz w:val="22"/>
          <w:szCs w:val="22"/>
          <w:lang w:val="lt-LT"/>
        </w:rPr>
      </w:pPr>
    </w:p>
    <w:p w14:paraId="06125315" w14:textId="77777777" w:rsidR="001C24FD" w:rsidRDefault="001C24FD" w:rsidP="009812AB">
      <w:pPr>
        <w:ind w:firstLine="720"/>
        <w:jc w:val="both"/>
        <w:rPr>
          <w:rFonts w:asciiTheme="majorHAnsi" w:hAnsiTheme="majorHAnsi" w:cstheme="majorHAnsi"/>
          <w:sz w:val="22"/>
          <w:szCs w:val="22"/>
          <w:lang w:val="lt-LT"/>
        </w:rPr>
      </w:pPr>
    </w:p>
    <w:p w14:paraId="6ADAC1A8" w14:textId="77777777" w:rsidR="001C24FD" w:rsidRDefault="001C24FD" w:rsidP="009812AB">
      <w:pPr>
        <w:ind w:firstLine="720"/>
        <w:jc w:val="both"/>
        <w:rPr>
          <w:rFonts w:asciiTheme="majorHAnsi" w:hAnsiTheme="majorHAnsi" w:cstheme="majorHAnsi"/>
          <w:sz w:val="22"/>
          <w:szCs w:val="22"/>
          <w:lang w:val="lt-LT"/>
        </w:rPr>
      </w:pPr>
    </w:p>
    <w:p w14:paraId="1B8129CC" w14:textId="77777777" w:rsidR="001C24FD" w:rsidRDefault="001C24FD" w:rsidP="009812AB">
      <w:pPr>
        <w:ind w:firstLine="720"/>
        <w:jc w:val="both"/>
        <w:rPr>
          <w:rFonts w:asciiTheme="majorHAnsi" w:hAnsiTheme="majorHAnsi" w:cstheme="majorHAnsi"/>
          <w:sz w:val="22"/>
          <w:szCs w:val="22"/>
          <w:lang w:val="lt-LT"/>
        </w:rPr>
      </w:pPr>
    </w:p>
    <w:p w14:paraId="4C0503A0" w14:textId="621A06BB" w:rsidR="009812AB" w:rsidRPr="00934F1B" w:rsidRDefault="009812AB" w:rsidP="009812AB">
      <w:pPr>
        <w:ind w:firstLine="720"/>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lastRenderedPageBreak/>
        <w:t>1.2. Prekės turi būti pristatytos:</w:t>
      </w:r>
    </w:p>
    <w:p w14:paraId="7768DCB9" w14:textId="77777777" w:rsidR="009812AB" w:rsidRPr="00934F1B" w:rsidRDefault="009812AB" w:rsidP="009812AB">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686"/>
        <w:gridCol w:w="5658"/>
      </w:tblGrid>
      <w:tr w:rsidR="009812AB" w:rsidRPr="0071781F" w14:paraId="6A85AB3D" w14:textId="77777777" w:rsidTr="0071781F">
        <w:tc>
          <w:tcPr>
            <w:tcW w:w="851" w:type="dxa"/>
          </w:tcPr>
          <w:p w14:paraId="0CE8AFFA" w14:textId="54820093" w:rsidR="009812AB" w:rsidRPr="00934F1B" w:rsidRDefault="007A5363" w:rsidP="009812AB">
            <w:pPr>
              <w:rPr>
                <w:rFonts w:asciiTheme="majorHAnsi" w:hAnsiTheme="majorHAnsi" w:cstheme="majorHAnsi"/>
                <w:b/>
                <w:sz w:val="22"/>
                <w:szCs w:val="22"/>
                <w:lang w:val="lt-LT"/>
              </w:rPr>
            </w:pPr>
            <w:r>
              <w:rPr>
                <w:rFonts w:asciiTheme="majorHAnsi" w:hAnsiTheme="majorHAnsi" w:cstheme="majorHAnsi"/>
                <w:b/>
                <w:sz w:val="22"/>
                <w:szCs w:val="22"/>
                <w:lang w:val="lt-LT"/>
              </w:rPr>
              <w:t>Eil.</w:t>
            </w:r>
            <w:r w:rsidRPr="00934F1B">
              <w:rPr>
                <w:rFonts w:asciiTheme="majorHAnsi" w:hAnsiTheme="majorHAnsi" w:cstheme="majorHAnsi"/>
                <w:b/>
                <w:sz w:val="22"/>
                <w:szCs w:val="22"/>
                <w:lang w:val="lt-LT"/>
              </w:rPr>
              <w:t xml:space="preserve"> </w:t>
            </w:r>
            <w:r w:rsidR="009812AB" w:rsidRPr="00934F1B">
              <w:rPr>
                <w:rFonts w:asciiTheme="majorHAnsi" w:hAnsiTheme="majorHAnsi" w:cstheme="majorHAnsi"/>
                <w:b/>
                <w:sz w:val="22"/>
                <w:szCs w:val="22"/>
                <w:lang w:val="lt-LT"/>
              </w:rPr>
              <w:t xml:space="preserve">Nr. </w:t>
            </w:r>
          </w:p>
        </w:tc>
        <w:tc>
          <w:tcPr>
            <w:tcW w:w="3686" w:type="dxa"/>
          </w:tcPr>
          <w:p w14:paraId="55B3CC95" w14:textId="77777777" w:rsidR="009812AB" w:rsidRPr="00934F1B" w:rsidRDefault="009812AB" w:rsidP="009812AB">
            <w:pPr>
              <w:rPr>
                <w:rFonts w:asciiTheme="majorHAnsi" w:hAnsiTheme="majorHAnsi" w:cstheme="majorHAnsi"/>
                <w:b/>
                <w:sz w:val="22"/>
                <w:szCs w:val="22"/>
                <w:lang w:val="lt-LT"/>
              </w:rPr>
            </w:pPr>
            <w:r w:rsidRPr="00934F1B">
              <w:rPr>
                <w:rFonts w:asciiTheme="majorHAnsi" w:hAnsiTheme="majorHAnsi" w:cstheme="majorHAnsi"/>
                <w:b/>
                <w:sz w:val="22"/>
                <w:szCs w:val="22"/>
                <w:lang w:val="lt-LT"/>
              </w:rPr>
              <w:t>Prekių pristatymo vietos adresas</w:t>
            </w:r>
          </w:p>
        </w:tc>
        <w:tc>
          <w:tcPr>
            <w:tcW w:w="5658" w:type="dxa"/>
          </w:tcPr>
          <w:p w14:paraId="6DBC43E5" w14:textId="64506E16" w:rsidR="009812AB" w:rsidRPr="00934F1B" w:rsidRDefault="009812AB" w:rsidP="009812AB">
            <w:pPr>
              <w:rPr>
                <w:rFonts w:asciiTheme="majorHAnsi" w:hAnsiTheme="majorHAnsi" w:cstheme="majorHAnsi"/>
                <w:b/>
                <w:sz w:val="22"/>
                <w:szCs w:val="22"/>
                <w:lang w:val="lt-LT"/>
              </w:rPr>
            </w:pPr>
            <w:r w:rsidRPr="00934F1B">
              <w:rPr>
                <w:rFonts w:asciiTheme="majorHAnsi" w:hAnsiTheme="majorHAnsi" w:cstheme="majorHAnsi"/>
                <w:b/>
                <w:sz w:val="22"/>
                <w:szCs w:val="22"/>
                <w:lang w:val="lt-LT"/>
              </w:rPr>
              <w:t xml:space="preserve">Sutartinių įsipareigojimų įvykdymo terminas (prekių pristatymas, </w:t>
            </w:r>
            <w:r w:rsidRPr="0071781F">
              <w:rPr>
                <w:rFonts w:asciiTheme="majorHAnsi" w:hAnsiTheme="majorHAnsi" w:cstheme="majorHAnsi"/>
                <w:b/>
                <w:iCs/>
                <w:sz w:val="22"/>
                <w:szCs w:val="22"/>
                <w:lang w:val="lt-LT"/>
              </w:rPr>
              <w:t xml:space="preserve">jų </w:t>
            </w:r>
            <w:r w:rsidR="00274605" w:rsidRPr="0071781F">
              <w:rPr>
                <w:rFonts w:asciiTheme="majorHAnsi" w:hAnsiTheme="majorHAnsi" w:cstheme="majorHAnsi"/>
                <w:b/>
                <w:iCs/>
                <w:sz w:val="22"/>
                <w:szCs w:val="22"/>
                <w:lang w:val="lt-LT"/>
              </w:rPr>
              <w:t>montavimas</w:t>
            </w:r>
            <w:r w:rsidR="001C24FD">
              <w:rPr>
                <w:rFonts w:asciiTheme="majorHAnsi" w:hAnsiTheme="majorHAnsi" w:cstheme="majorHAnsi"/>
                <w:b/>
                <w:iCs/>
                <w:sz w:val="22"/>
                <w:szCs w:val="22"/>
                <w:lang w:val="lt-LT"/>
              </w:rPr>
              <w:t xml:space="preserve"> ir kt. </w:t>
            </w:r>
            <w:proofErr w:type="spellStart"/>
            <w:r w:rsidR="001C24FD">
              <w:rPr>
                <w:rFonts w:asciiTheme="majorHAnsi" w:hAnsiTheme="majorHAnsi" w:cstheme="majorHAnsi"/>
                <w:b/>
                <w:iCs/>
                <w:sz w:val="22"/>
                <w:szCs w:val="22"/>
                <w:lang w:val="lt-LT"/>
              </w:rPr>
              <w:t>Technininėje</w:t>
            </w:r>
            <w:proofErr w:type="spellEnd"/>
            <w:r w:rsidR="001C24FD">
              <w:rPr>
                <w:rFonts w:asciiTheme="majorHAnsi" w:hAnsiTheme="majorHAnsi" w:cstheme="majorHAnsi"/>
                <w:b/>
                <w:iCs/>
                <w:sz w:val="22"/>
                <w:szCs w:val="22"/>
                <w:lang w:val="lt-LT"/>
              </w:rPr>
              <w:t xml:space="preserve"> specifikacijoje numatyti įsipareigojimai</w:t>
            </w:r>
            <w:r w:rsidRPr="001C24FD">
              <w:rPr>
                <w:rFonts w:asciiTheme="majorHAnsi" w:hAnsiTheme="majorHAnsi" w:cstheme="majorHAnsi"/>
                <w:b/>
                <w:iCs/>
                <w:sz w:val="22"/>
                <w:szCs w:val="22"/>
                <w:lang w:val="lt-LT"/>
              </w:rPr>
              <w:t>)</w:t>
            </w:r>
          </w:p>
        </w:tc>
      </w:tr>
      <w:tr w:rsidR="009812AB" w:rsidRPr="007B1431" w14:paraId="147FB462" w14:textId="77777777" w:rsidTr="0071781F">
        <w:tc>
          <w:tcPr>
            <w:tcW w:w="851" w:type="dxa"/>
          </w:tcPr>
          <w:p w14:paraId="25073787" w14:textId="4A55CDF8" w:rsidR="009812AB" w:rsidRPr="00274605" w:rsidRDefault="009812AB" w:rsidP="00274605">
            <w:pPr>
              <w:pStyle w:val="ListParagraph"/>
              <w:numPr>
                <w:ilvl w:val="0"/>
                <w:numId w:val="20"/>
              </w:numPr>
              <w:rPr>
                <w:rFonts w:asciiTheme="majorHAnsi" w:hAnsiTheme="majorHAnsi" w:cstheme="majorHAnsi"/>
                <w:sz w:val="22"/>
                <w:szCs w:val="22"/>
                <w:lang w:val="lt-LT"/>
              </w:rPr>
            </w:pPr>
          </w:p>
        </w:tc>
        <w:tc>
          <w:tcPr>
            <w:tcW w:w="3686" w:type="dxa"/>
          </w:tcPr>
          <w:p w14:paraId="6E43AE3E" w14:textId="77777777" w:rsidR="00274605" w:rsidRPr="00274605" w:rsidRDefault="00274605" w:rsidP="00274605">
            <w:pPr>
              <w:rPr>
                <w:rFonts w:asciiTheme="majorHAnsi" w:hAnsiTheme="majorHAnsi" w:cstheme="majorHAnsi"/>
                <w:sz w:val="22"/>
                <w:szCs w:val="22"/>
                <w:lang w:val="lt-LT"/>
              </w:rPr>
            </w:pPr>
            <w:r w:rsidRPr="00274605">
              <w:rPr>
                <w:rFonts w:asciiTheme="majorHAnsi" w:hAnsiTheme="majorHAnsi" w:cstheme="majorHAnsi"/>
                <w:sz w:val="22"/>
                <w:szCs w:val="22"/>
                <w:lang w:val="lt-LT"/>
              </w:rPr>
              <w:t>AB „Klaipėdos vanduo“:</w:t>
            </w:r>
          </w:p>
          <w:p w14:paraId="20E9ECE5" w14:textId="79BB1DD5" w:rsidR="009812AB" w:rsidRPr="00934F1B" w:rsidRDefault="00274605" w:rsidP="00274605">
            <w:pPr>
              <w:rPr>
                <w:rFonts w:asciiTheme="majorHAnsi" w:hAnsiTheme="majorHAnsi" w:cstheme="majorHAnsi"/>
                <w:sz w:val="22"/>
                <w:szCs w:val="22"/>
                <w:lang w:val="lt-LT"/>
              </w:rPr>
            </w:pPr>
            <w:r w:rsidRPr="00274605">
              <w:rPr>
                <w:rFonts w:asciiTheme="majorHAnsi" w:hAnsiTheme="majorHAnsi" w:cstheme="majorHAnsi"/>
                <w:sz w:val="22"/>
                <w:szCs w:val="22"/>
                <w:lang w:val="lt-LT"/>
              </w:rPr>
              <w:t>Ryšininkų</w:t>
            </w:r>
            <w:r w:rsidR="00ED067F">
              <w:rPr>
                <w:rFonts w:asciiTheme="majorHAnsi" w:hAnsiTheme="majorHAnsi" w:cstheme="majorHAnsi"/>
                <w:sz w:val="22"/>
                <w:szCs w:val="22"/>
                <w:lang w:val="lt-LT"/>
              </w:rPr>
              <w:t xml:space="preserve"> g.</w:t>
            </w:r>
            <w:r w:rsidRPr="00274605">
              <w:rPr>
                <w:rFonts w:asciiTheme="majorHAnsi" w:hAnsiTheme="majorHAnsi" w:cstheme="majorHAnsi"/>
                <w:sz w:val="22"/>
                <w:szCs w:val="22"/>
                <w:lang w:val="lt-LT"/>
              </w:rPr>
              <w:t xml:space="preserve"> 11, Klaipėda.</w:t>
            </w:r>
          </w:p>
        </w:tc>
        <w:tc>
          <w:tcPr>
            <w:tcW w:w="5658" w:type="dxa"/>
          </w:tcPr>
          <w:p w14:paraId="50438A2A" w14:textId="58EA73EB" w:rsidR="007A5363" w:rsidRPr="007B1431" w:rsidRDefault="007A5363" w:rsidP="5981B4F5">
            <w:pPr>
              <w:rPr>
                <w:rFonts w:asciiTheme="majorHAnsi" w:hAnsiTheme="majorHAnsi" w:cstheme="majorBidi"/>
                <w:color w:val="0070C0"/>
                <w:sz w:val="22"/>
                <w:szCs w:val="22"/>
                <w:lang w:val="lt-LT"/>
              </w:rPr>
            </w:pPr>
            <w:r w:rsidRPr="007B1431">
              <w:rPr>
                <w:rFonts w:asciiTheme="majorHAnsi" w:hAnsiTheme="majorHAnsi" w:cstheme="majorBidi"/>
                <w:color w:val="0070C0"/>
                <w:sz w:val="22"/>
                <w:szCs w:val="22"/>
                <w:lang w:val="lt-LT"/>
              </w:rPr>
              <w:t>TS lentelėje Nr. 1 nurodytiems objektams – 4 (keturi) mėnesiai po Užsakymo pateikimo;</w:t>
            </w:r>
          </w:p>
          <w:p w14:paraId="25D8BCFD" w14:textId="4652EC09" w:rsidR="007A5363" w:rsidRPr="007B1431" w:rsidRDefault="007A5363" w:rsidP="007A5363">
            <w:pPr>
              <w:rPr>
                <w:rFonts w:asciiTheme="majorHAnsi" w:hAnsiTheme="majorHAnsi" w:cstheme="majorBidi"/>
                <w:color w:val="0070C0"/>
                <w:sz w:val="22"/>
                <w:szCs w:val="22"/>
                <w:lang w:val="lt-LT"/>
              </w:rPr>
            </w:pPr>
            <w:r w:rsidRPr="007B1431">
              <w:rPr>
                <w:rFonts w:asciiTheme="majorHAnsi" w:hAnsiTheme="majorHAnsi" w:cstheme="majorBidi"/>
                <w:color w:val="0070C0"/>
                <w:sz w:val="22"/>
                <w:szCs w:val="22"/>
                <w:lang w:val="lt-LT"/>
              </w:rPr>
              <w:t>TS lentelėje Nr. 2 nurodytiems objektams – 3 (trys) mėnesiai po Užsakymo pateikimo;</w:t>
            </w:r>
          </w:p>
          <w:p w14:paraId="1F710EF0" w14:textId="4264323D" w:rsidR="007A5363" w:rsidRPr="007B1431" w:rsidRDefault="007A5363" w:rsidP="007A5363">
            <w:pPr>
              <w:rPr>
                <w:rFonts w:asciiTheme="majorHAnsi" w:hAnsiTheme="majorHAnsi" w:cstheme="majorBidi"/>
                <w:color w:val="0070C0"/>
                <w:sz w:val="22"/>
                <w:szCs w:val="22"/>
                <w:lang w:val="lt-LT"/>
              </w:rPr>
            </w:pPr>
            <w:r w:rsidRPr="007B1431">
              <w:rPr>
                <w:rFonts w:asciiTheme="majorHAnsi" w:hAnsiTheme="majorHAnsi" w:cstheme="majorBidi"/>
                <w:color w:val="0070C0"/>
                <w:sz w:val="22"/>
                <w:szCs w:val="22"/>
                <w:lang w:val="lt-LT"/>
              </w:rPr>
              <w:t>TS lentelėje Nr. 3 nurodytiems objektams – 3 (trys) mėnesiai po Užsakymo pateikimo.</w:t>
            </w:r>
          </w:p>
          <w:p w14:paraId="4931BF2B" w14:textId="52E1FC9E" w:rsidR="009812AB" w:rsidRPr="00ED067F" w:rsidRDefault="009812AB" w:rsidP="5981B4F5">
            <w:pPr>
              <w:rPr>
                <w:rFonts w:asciiTheme="majorHAnsi" w:hAnsiTheme="majorHAnsi" w:cstheme="majorBidi"/>
                <w:i/>
                <w:iCs/>
                <w:sz w:val="22"/>
                <w:szCs w:val="22"/>
                <w:lang w:val="lt-LT"/>
              </w:rPr>
            </w:pPr>
          </w:p>
        </w:tc>
      </w:tr>
    </w:tbl>
    <w:p w14:paraId="0237CC54" w14:textId="77777777" w:rsidR="008D775E" w:rsidRPr="00934F1B" w:rsidRDefault="008D775E" w:rsidP="0053280E">
      <w:pPr>
        <w:ind w:firstLine="709"/>
        <w:jc w:val="both"/>
        <w:rPr>
          <w:rFonts w:asciiTheme="majorHAnsi" w:hAnsiTheme="majorHAnsi" w:cstheme="majorHAnsi"/>
          <w:i/>
          <w:color w:val="0070C0"/>
          <w:sz w:val="22"/>
          <w:szCs w:val="22"/>
          <w:lang w:val="lt-LT"/>
        </w:rPr>
      </w:pPr>
    </w:p>
    <w:p w14:paraId="5328E1CB" w14:textId="77777777" w:rsidR="00CF25FE" w:rsidRPr="00934F1B" w:rsidRDefault="00CF25FE" w:rsidP="008D775E">
      <w:pPr>
        <w:ind w:firstLine="709"/>
        <w:jc w:val="both"/>
        <w:rPr>
          <w:rFonts w:asciiTheme="majorHAnsi" w:hAnsiTheme="majorHAnsi" w:cstheme="majorHAnsi"/>
          <w:i/>
          <w:color w:val="0070C0"/>
          <w:sz w:val="22"/>
          <w:szCs w:val="22"/>
          <w:lang w:val="lt-LT"/>
        </w:rPr>
      </w:pPr>
    </w:p>
    <w:p w14:paraId="626B122B" w14:textId="15B6B71A" w:rsidR="009812AB" w:rsidRPr="00934F1B" w:rsidRDefault="009812AB" w:rsidP="009812AB">
      <w:pPr>
        <w:ind w:firstLine="720"/>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1.3.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40A4EB44" w14:textId="77777777" w:rsidR="009812AB" w:rsidRPr="00934F1B" w:rsidRDefault="009812AB" w:rsidP="009812AB">
      <w:pPr>
        <w:jc w:val="both"/>
        <w:rPr>
          <w:rFonts w:asciiTheme="majorHAnsi" w:hAnsiTheme="majorHAnsi" w:cstheme="majorHAnsi"/>
          <w:sz w:val="22"/>
          <w:szCs w:val="22"/>
          <w:lang w:val="lt-LT"/>
        </w:rPr>
      </w:pPr>
    </w:p>
    <w:p w14:paraId="11E25BE9" w14:textId="77777777" w:rsidR="009812AB" w:rsidRPr="00934F1B" w:rsidRDefault="009812AB" w:rsidP="009812AB">
      <w:pPr>
        <w:jc w:val="center"/>
        <w:outlineLvl w:val="0"/>
        <w:rPr>
          <w:rFonts w:asciiTheme="majorHAnsi" w:hAnsiTheme="majorHAnsi" w:cstheme="majorHAnsi"/>
          <w:b/>
          <w:sz w:val="22"/>
          <w:szCs w:val="22"/>
          <w:lang w:val="lt-LT"/>
        </w:rPr>
      </w:pPr>
      <w:r w:rsidRPr="00934F1B">
        <w:rPr>
          <w:rFonts w:asciiTheme="majorHAnsi" w:hAnsiTheme="majorHAnsi" w:cstheme="majorHAnsi"/>
          <w:b/>
          <w:sz w:val="22"/>
          <w:szCs w:val="22"/>
          <w:lang w:val="lt-LT"/>
        </w:rPr>
        <w:t>2. Sutarties galiojimas, vykdymo pradžia, trukmė</w:t>
      </w:r>
      <w:r w:rsidR="00B306DF" w:rsidRPr="00934F1B">
        <w:rPr>
          <w:rFonts w:asciiTheme="majorHAnsi" w:hAnsiTheme="majorHAnsi" w:cstheme="majorHAnsi"/>
          <w:b/>
          <w:sz w:val="22"/>
          <w:szCs w:val="22"/>
          <w:lang w:val="lt-LT"/>
        </w:rPr>
        <w:t>,</w:t>
      </w:r>
      <w:r w:rsidRPr="00934F1B">
        <w:rPr>
          <w:rFonts w:asciiTheme="majorHAnsi" w:hAnsiTheme="majorHAnsi" w:cstheme="majorHAnsi"/>
          <w:b/>
          <w:sz w:val="22"/>
          <w:szCs w:val="22"/>
          <w:lang w:val="lt-LT"/>
        </w:rPr>
        <w:t xml:space="preserve"> terminai</w:t>
      </w:r>
      <w:r w:rsidR="00B306DF" w:rsidRPr="00934F1B">
        <w:rPr>
          <w:rFonts w:asciiTheme="majorHAnsi" w:hAnsiTheme="majorHAnsi" w:cstheme="majorHAnsi"/>
          <w:b/>
          <w:sz w:val="22"/>
          <w:szCs w:val="22"/>
          <w:lang w:val="lt-LT"/>
        </w:rPr>
        <w:t xml:space="preserve"> ir sustabdymas</w:t>
      </w:r>
    </w:p>
    <w:p w14:paraId="33ECA2B5" w14:textId="77777777" w:rsidR="00585534" w:rsidRPr="00934F1B" w:rsidRDefault="00585534" w:rsidP="009268FC">
      <w:pPr>
        <w:pStyle w:val="BodyText"/>
        <w:ind w:firstLine="720"/>
        <w:jc w:val="both"/>
        <w:rPr>
          <w:rFonts w:asciiTheme="majorHAnsi" w:hAnsiTheme="majorHAnsi" w:cstheme="majorHAnsi"/>
          <w:i/>
          <w:iCs/>
          <w:color w:val="0070C0"/>
          <w:sz w:val="22"/>
          <w:szCs w:val="22"/>
        </w:rPr>
      </w:pPr>
    </w:p>
    <w:p w14:paraId="40402DB7" w14:textId="77777777" w:rsidR="009812AB" w:rsidRPr="00934F1B" w:rsidRDefault="009268FC" w:rsidP="00DE591D">
      <w:pPr>
        <w:pStyle w:val="BodyText"/>
        <w:ind w:firstLine="720"/>
        <w:jc w:val="both"/>
        <w:rPr>
          <w:rFonts w:asciiTheme="majorHAnsi" w:hAnsiTheme="majorHAnsi" w:cstheme="majorHAnsi"/>
          <w:sz w:val="22"/>
          <w:szCs w:val="22"/>
        </w:rPr>
      </w:pPr>
      <w:r w:rsidRPr="00934F1B">
        <w:rPr>
          <w:rFonts w:asciiTheme="majorHAnsi" w:hAnsiTheme="majorHAnsi" w:cstheme="majorHAnsi"/>
          <w:sz w:val="22"/>
          <w:szCs w:val="22"/>
        </w:rPr>
        <w:t xml:space="preserve">2.1. </w:t>
      </w:r>
      <w:r w:rsidR="00DE591D" w:rsidRPr="00934F1B">
        <w:rPr>
          <w:rFonts w:asciiTheme="majorHAnsi" w:hAnsiTheme="majorHAnsi" w:cstheme="majorHAnsi"/>
          <w:sz w:val="22"/>
          <w:szCs w:val="22"/>
        </w:rPr>
        <w:t>Sutartis įsigalioja, kai Sutartį pasirašo abi Sutarties Šalys ir galioja iki visiško Šalių įsipareigojimų įvykdymo</w:t>
      </w:r>
      <w:r w:rsidR="00BF761D" w:rsidRPr="00934F1B">
        <w:rPr>
          <w:rFonts w:asciiTheme="majorHAnsi" w:hAnsiTheme="majorHAnsi" w:cstheme="majorHAnsi"/>
          <w:sz w:val="22"/>
          <w:szCs w:val="22"/>
        </w:rPr>
        <w:t>.</w:t>
      </w:r>
    </w:p>
    <w:p w14:paraId="7926AAB5" w14:textId="77777777" w:rsidR="003021E5" w:rsidRPr="00934F1B" w:rsidRDefault="003021E5" w:rsidP="00475F09">
      <w:pPr>
        <w:ind w:firstLine="709"/>
        <w:jc w:val="both"/>
        <w:rPr>
          <w:rFonts w:asciiTheme="majorHAnsi" w:hAnsiTheme="majorHAnsi" w:cstheme="majorHAnsi"/>
          <w:i/>
          <w:color w:val="0070C0"/>
          <w:sz w:val="22"/>
          <w:szCs w:val="22"/>
          <w:lang w:val="lt-LT"/>
        </w:rPr>
      </w:pPr>
    </w:p>
    <w:p w14:paraId="6AC40DC9" w14:textId="17A640CF" w:rsidR="00475F09" w:rsidRPr="00546FD5" w:rsidRDefault="009812AB" w:rsidP="00546FD5">
      <w:pPr>
        <w:pStyle w:val="BodyText"/>
        <w:ind w:firstLine="720"/>
        <w:jc w:val="both"/>
        <w:rPr>
          <w:sz w:val="22"/>
          <w:szCs w:val="22"/>
        </w:rPr>
      </w:pPr>
      <w:r w:rsidRPr="00934F1B">
        <w:rPr>
          <w:rFonts w:asciiTheme="majorHAnsi" w:hAnsiTheme="majorHAnsi" w:cstheme="majorHAnsi"/>
          <w:sz w:val="22"/>
          <w:szCs w:val="22"/>
        </w:rPr>
        <w:t>2.</w:t>
      </w:r>
      <w:r w:rsidR="009268FC" w:rsidRPr="00934F1B">
        <w:rPr>
          <w:rFonts w:asciiTheme="majorHAnsi" w:hAnsiTheme="majorHAnsi" w:cstheme="majorHAnsi"/>
          <w:sz w:val="22"/>
          <w:szCs w:val="22"/>
        </w:rPr>
        <w:t>2</w:t>
      </w:r>
      <w:r w:rsidRPr="00934F1B">
        <w:rPr>
          <w:rFonts w:asciiTheme="majorHAnsi" w:hAnsiTheme="majorHAnsi" w:cstheme="majorHAnsi"/>
          <w:sz w:val="22"/>
          <w:szCs w:val="22"/>
        </w:rPr>
        <w:t xml:space="preserve">. </w:t>
      </w:r>
      <w:bookmarkStart w:id="0" w:name="_Hlk65764343"/>
      <w:r w:rsidRPr="00934F1B">
        <w:rPr>
          <w:rFonts w:asciiTheme="majorHAnsi" w:hAnsiTheme="majorHAnsi" w:cstheme="majorHAnsi"/>
          <w:sz w:val="22"/>
          <w:szCs w:val="22"/>
        </w:rPr>
        <w:t xml:space="preserve">Sutartis sudaroma </w:t>
      </w:r>
      <w:r w:rsidR="001A0FBC">
        <w:rPr>
          <w:rFonts w:asciiTheme="majorHAnsi" w:hAnsiTheme="majorHAnsi" w:cstheme="majorHAnsi"/>
          <w:b/>
          <w:bCs/>
          <w:sz w:val="22"/>
          <w:szCs w:val="22"/>
        </w:rPr>
        <w:t>18</w:t>
      </w:r>
      <w:r w:rsidR="001A0FBC" w:rsidRPr="0071781F">
        <w:rPr>
          <w:rFonts w:asciiTheme="majorHAnsi" w:hAnsiTheme="majorHAnsi" w:cstheme="majorHAnsi"/>
          <w:b/>
          <w:bCs/>
          <w:sz w:val="22"/>
          <w:szCs w:val="22"/>
        </w:rPr>
        <w:t xml:space="preserve"> </w:t>
      </w:r>
      <w:r w:rsidR="001C24FD" w:rsidRPr="0071781F">
        <w:rPr>
          <w:rFonts w:asciiTheme="majorHAnsi" w:hAnsiTheme="majorHAnsi" w:cstheme="majorHAnsi"/>
          <w:b/>
          <w:bCs/>
          <w:sz w:val="22"/>
          <w:szCs w:val="22"/>
        </w:rPr>
        <w:t>(</w:t>
      </w:r>
      <w:r w:rsidR="001A0FBC">
        <w:rPr>
          <w:rFonts w:asciiTheme="majorHAnsi" w:hAnsiTheme="majorHAnsi" w:cstheme="majorHAnsi"/>
          <w:b/>
          <w:bCs/>
          <w:sz w:val="22"/>
          <w:szCs w:val="22"/>
        </w:rPr>
        <w:t>aštuoniolikos</w:t>
      </w:r>
      <w:r w:rsidR="001C24FD" w:rsidRPr="0071781F">
        <w:rPr>
          <w:rFonts w:asciiTheme="majorHAnsi" w:hAnsiTheme="majorHAnsi" w:cstheme="majorHAnsi"/>
          <w:b/>
          <w:bCs/>
          <w:sz w:val="22"/>
          <w:szCs w:val="22"/>
        </w:rPr>
        <w:t>) mėnesių</w:t>
      </w:r>
      <w:r w:rsidR="001C24FD">
        <w:rPr>
          <w:rFonts w:asciiTheme="majorHAnsi" w:hAnsiTheme="majorHAnsi" w:cstheme="majorHAnsi"/>
          <w:sz w:val="22"/>
          <w:szCs w:val="22"/>
        </w:rPr>
        <w:t xml:space="preserve"> laikotarpiui, </w:t>
      </w:r>
      <w:r w:rsidR="00D33A3C" w:rsidRPr="00934F1B">
        <w:rPr>
          <w:rFonts w:asciiTheme="majorHAnsi" w:hAnsiTheme="majorHAnsi" w:cstheme="majorHAnsi"/>
          <w:sz w:val="22"/>
          <w:szCs w:val="22"/>
        </w:rPr>
        <w:t xml:space="preserve">įskaitant </w:t>
      </w:r>
      <w:r w:rsidR="00BE2183">
        <w:rPr>
          <w:rFonts w:asciiTheme="majorHAnsi" w:hAnsiTheme="majorHAnsi" w:cstheme="majorHAnsi"/>
          <w:sz w:val="22"/>
          <w:szCs w:val="22"/>
        </w:rPr>
        <w:t xml:space="preserve">1 (vieno) mėnesio </w:t>
      </w:r>
      <w:r w:rsidR="00D33A3C" w:rsidRPr="00934F1B">
        <w:rPr>
          <w:rFonts w:asciiTheme="majorHAnsi" w:hAnsiTheme="majorHAnsi" w:cstheme="majorHAnsi"/>
          <w:sz w:val="22"/>
          <w:szCs w:val="22"/>
        </w:rPr>
        <w:t xml:space="preserve">apmokėjimui skirtą laikotarpį, jos trukmę skaičiuojant nuo įsigaliojimo dienos. </w:t>
      </w:r>
      <w:bookmarkEnd w:id="0"/>
    </w:p>
    <w:p w14:paraId="10A72927" w14:textId="7C3FF905" w:rsidR="002A3869" w:rsidRPr="00934F1B" w:rsidRDefault="009812AB" w:rsidP="009812AB">
      <w:pPr>
        <w:widowControl w:val="0"/>
        <w:ind w:firstLine="720"/>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2.</w:t>
      </w:r>
      <w:r w:rsidR="00283924" w:rsidRPr="00934F1B">
        <w:rPr>
          <w:rFonts w:asciiTheme="majorHAnsi" w:hAnsiTheme="majorHAnsi" w:cstheme="majorHAnsi"/>
          <w:sz w:val="22"/>
          <w:szCs w:val="22"/>
          <w:lang w:val="lt-LT"/>
        </w:rPr>
        <w:t>3</w:t>
      </w:r>
      <w:r w:rsidRPr="00934F1B">
        <w:rPr>
          <w:rFonts w:asciiTheme="majorHAnsi" w:hAnsiTheme="majorHAnsi" w:cstheme="majorHAnsi"/>
          <w:sz w:val="22"/>
          <w:szCs w:val="22"/>
          <w:lang w:val="lt-LT"/>
        </w:rPr>
        <w:t xml:space="preserve">. Tiekėjas Prekes </w:t>
      </w:r>
      <w:r w:rsidR="00254F81">
        <w:rPr>
          <w:rFonts w:asciiTheme="majorHAnsi" w:hAnsiTheme="majorHAnsi" w:cstheme="majorHAnsi"/>
          <w:sz w:val="22"/>
          <w:szCs w:val="22"/>
          <w:lang w:val="lt-LT"/>
        </w:rPr>
        <w:t xml:space="preserve">pateiks ir atliks visas su perkamu objektu susijusias paslaugas, </w:t>
      </w:r>
      <w:r w:rsidRPr="00934F1B">
        <w:rPr>
          <w:rFonts w:asciiTheme="majorHAnsi" w:hAnsiTheme="majorHAnsi" w:cstheme="majorHAnsi"/>
          <w:sz w:val="22"/>
          <w:szCs w:val="22"/>
          <w:lang w:val="lt-LT"/>
        </w:rPr>
        <w:t xml:space="preserve">pagal </w:t>
      </w:r>
      <w:r w:rsidR="00254F81">
        <w:rPr>
          <w:rFonts w:asciiTheme="majorHAnsi" w:hAnsiTheme="majorHAnsi" w:cstheme="majorHAnsi"/>
          <w:sz w:val="22"/>
          <w:szCs w:val="22"/>
          <w:lang w:val="lt-LT"/>
        </w:rPr>
        <w:t>Pasiūlyme nurodytą terminą</w:t>
      </w:r>
      <w:r w:rsidRPr="00934F1B">
        <w:rPr>
          <w:rFonts w:asciiTheme="majorHAnsi" w:hAnsiTheme="majorHAnsi" w:cstheme="majorHAnsi"/>
          <w:sz w:val="22"/>
          <w:szCs w:val="22"/>
          <w:lang w:val="lt-LT"/>
        </w:rPr>
        <w:t xml:space="preserve">. </w:t>
      </w:r>
    </w:p>
    <w:p w14:paraId="3A93F49A" w14:textId="77777777" w:rsidR="00AB3E66" w:rsidRPr="00934F1B" w:rsidRDefault="00AB3E66" w:rsidP="00EC378E">
      <w:pPr>
        <w:ind w:firstLine="709"/>
        <w:jc w:val="both"/>
        <w:rPr>
          <w:rFonts w:asciiTheme="majorHAnsi" w:hAnsiTheme="majorHAnsi" w:cstheme="majorHAnsi"/>
          <w:i/>
          <w:color w:val="0070C0"/>
          <w:sz w:val="22"/>
          <w:szCs w:val="22"/>
          <w:lang w:val="lt-LT"/>
        </w:rPr>
      </w:pPr>
      <w:r w:rsidRPr="00934F1B">
        <w:rPr>
          <w:rFonts w:asciiTheme="majorHAnsi" w:hAnsiTheme="majorHAnsi" w:cstheme="majorHAnsi"/>
          <w:iCs/>
          <w:sz w:val="22"/>
          <w:szCs w:val="22"/>
          <w:lang w:val="lt-LT"/>
        </w:rPr>
        <w:t>2.</w:t>
      </w:r>
      <w:r w:rsidR="00067D45" w:rsidRPr="00934F1B">
        <w:rPr>
          <w:rFonts w:asciiTheme="majorHAnsi" w:hAnsiTheme="majorHAnsi" w:cstheme="majorHAnsi"/>
          <w:iCs/>
          <w:sz w:val="22"/>
          <w:szCs w:val="22"/>
          <w:lang w:val="lt-LT"/>
        </w:rPr>
        <w:t>4.</w:t>
      </w:r>
      <w:r w:rsidRPr="00934F1B">
        <w:rPr>
          <w:rFonts w:asciiTheme="majorHAnsi" w:hAnsiTheme="majorHAnsi" w:cstheme="majorHAnsi"/>
          <w:i/>
          <w:sz w:val="22"/>
          <w:szCs w:val="22"/>
          <w:lang w:val="lt-LT"/>
        </w:rPr>
        <w:t xml:space="preserve"> </w:t>
      </w:r>
      <w:r w:rsidR="00EC378E" w:rsidRPr="00934F1B">
        <w:rPr>
          <w:rFonts w:asciiTheme="majorHAnsi" w:hAnsiTheme="majorHAnsi" w:cstheme="majorHAnsi"/>
          <w:iCs/>
          <w:sz w:val="22"/>
          <w:szCs w:val="22"/>
          <w:lang w:val="lt-LT"/>
        </w:rPr>
        <w:t>Šalių įsipareigojimų (ar jų dalies) vykdymo terminas gali būti sustabdyt</w:t>
      </w:r>
      <w:r w:rsidR="006F76E0" w:rsidRPr="00934F1B">
        <w:rPr>
          <w:rFonts w:asciiTheme="majorHAnsi" w:hAnsiTheme="majorHAnsi" w:cstheme="majorHAnsi"/>
          <w:iCs/>
          <w:sz w:val="22"/>
          <w:szCs w:val="22"/>
          <w:lang w:val="lt-LT"/>
        </w:rPr>
        <w:t>a</w:t>
      </w:r>
      <w:r w:rsidR="00EC378E" w:rsidRPr="00934F1B">
        <w:rPr>
          <w:rFonts w:asciiTheme="majorHAnsi" w:hAnsiTheme="majorHAnsi" w:cstheme="majorHAnsi"/>
          <w:iCs/>
          <w:sz w:val="22"/>
          <w:szCs w:val="22"/>
          <w:lang w:val="lt-LT"/>
        </w:rPr>
        <w:t>s Sutarties Bendrųjų sąlygų 18 punkte nurodytais atvejais.</w:t>
      </w:r>
      <w:r w:rsidR="00EC378E" w:rsidRPr="00934F1B">
        <w:rPr>
          <w:rFonts w:asciiTheme="majorHAnsi" w:hAnsiTheme="majorHAnsi" w:cstheme="majorHAnsi"/>
          <w:iCs/>
          <w:color w:val="0070C0"/>
          <w:sz w:val="22"/>
          <w:szCs w:val="22"/>
          <w:lang w:val="lt-LT"/>
        </w:rPr>
        <w:t xml:space="preserve"> </w:t>
      </w:r>
      <w:r w:rsidR="00EC378E" w:rsidRPr="00934F1B">
        <w:rPr>
          <w:rFonts w:asciiTheme="majorHAnsi" w:hAnsiTheme="majorHAnsi" w:cstheme="majorHAnsi"/>
          <w:sz w:val="22"/>
          <w:szCs w:val="22"/>
          <w:lang w:val="lt-LT"/>
        </w:rPr>
        <w:t xml:space="preserve">Sutarties vykdymas gali būti sustabdytas, tačiau ne ilgiau kaip 6 mėn. per visą </w:t>
      </w:r>
      <w:r w:rsidR="00E874C5" w:rsidRPr="00934F1B">
        <w:rPr>
          <w:rFonts w:asciiTheme="majorHAnsi" w:hAnsiTheme="majorHAnsi" w:cstheme="majorHAnsi"/>
          <w:sz w:val="22"/>
          <w:szCs w:val="22"/>
          <w:lang w:val="lt-LT"/>
        </w:rPr>
        <w:t>S</w:t>
      </w:r>
      <w:r w:rsidR="00EC378E" w:rsidRPr="00934F1B">
        <w:rPr>
          <w:rFonts w:asciiTheme="majorHAnsi" w:hAnsiTheme="majorHAnsi" w:cstheme="majorHAnsi"/>
          <w:sz w:val="22"/>
          <w:szCs w:val="22"/>
          <w:lang w:val="lt-LT"/>
        </w:rPr>
        <w:t>utarties vykdymo laikotarpį.</w:t>
      </w:r>
      <w:r w:rsidR="00EC378E" w:rsidRPr="00934F1B">
        <w:rPr>
          <w:rFonts w:asciiTheme="majorHAnsi" w:hAnsiTheme="majorHAnsi" w:cstheme="majorHAnsi"/>
          <w:sz w:val="22"/>
          <w:szCs w:val="22"/>
          <w:lang w:val="lt-LT" w:eastAsia="lt-LT"/>
        </w:rPr>
        <w:t xml:space="preserve"> </w:t>
      </w:r>
      <w:r w:rsidR="00EC378E" w:rsidRPr="00934F1B">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934F1B">
        <w:rPr>
          <w:rFonts w:asciiTheme="majorHAnsi" w:hAnsiTheme="majorHAnsi" w:cstheme="majorHAnsi"/>
          <w:iCs/>
          <w:sz w:val="22"/>
          <w:szCs w:val="22"/>
          <w:lang w:val="lt-LT"/>
        </w:rPr>
        <w:t>5</w:t>
      </w:r>
      <w:r w:rsidR="00EC378E" w:rsidRPr="00934F1B">
        <w:rPr>
          <w:rFonts w:asciiTheme="majorHAnsi" w:hAnsiTheme="majorHAnsi" w:cstheme="majorHAnsi"/>
          <w:iCs/>
          <w:sz w:val="22"/>
          <w:szCs w:val="22"/>
          <w:lang w:val="lt-LT"/>
        </w:rPr>
        <w:t xml:space="preserve"> kalendorin</w:t>
      </w:r>
      <w:r w:rsidR="00573453" w:rsidRPr="00934F1B">
        <w:rPr>
          <w:rFonts w:asciiTheme="majorHAnsi" w:hAnsiTheme="majorHAnsi" w:cstheme="majorHAnsi"/>
          <w:iCs/>
          <w:sz w:val="22"/>
          <w:szCs w:val="22"/>
          <w:lang w:val="lt-LT"/>
        </w:rPr>
        <w:t>es</w:t>
      </w:r>
      <w:r w:rsidR="00EC378E" w:rsidRPr="00934F1B">
        <w:rPr>
          <w:rFonts w:asciiTheme="majorHAnsi" w:hAnsiTheme="majorHAnsi" w:cstheme="majorHAnsi"/>
          <w:iCs/>
          <w:sz w:val="22"/>
          <w:szCs w:val="22"/>
          <w:lang w:val="lt-LT"/>
        </w:rPr>
        <w:t xml:space="preserve"> dien</w:t>
      </w:r>
      <w:r w:rsidR="00426BBB" w:rsidRPr="00934F1B">
        <w:rPr>
          <w:rFonts w:asciiTheme="majorHAnsi" w:hAnsiTheme="majorHAnsi" w:cstheme="majorHAnsi"/>
          <w:iCs/>
          <w:sz w:val="22"/>
          <w:szCs w:val="22"/>
          <w:lang w:val="lt-LT"/>
        </w:rPr>
        <w:t>as</w:t>
      </w:r>
      <w:r w:rsidR="00EC378E" w:rsidRPr="00934F1B">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934F1B">
        <w:rPr>
          <w:rFonts w:asciiTheme="majorHAnsi" w:hAnsiTheme="majorHAnsi" w:cstheme="majorHAnsi"/>
          <w:iCs/>
          <w:sz w:val="22"/>
          <w:szCs w:val="22"/>
          <w:lang w:val="lt-LT"/>
        </w:rPr>
        <w:t>S</w:t>
      </w:r>
      <w:r w:rsidR="00EC378E" w:rsidRPr="00934F1B">
        <w:rPr>
          <w:rFonts w:asciiTheme="majorHAnsi" w:hAnsiTheme="majorHAnsi" w:cstheme="majorHAnsi"/>
          <w:iCs/>
          <w:sz w:val="22"/>
          <w:szCs w:val="22"/>
          <w:lang w:val="lt-LT"/>
        </w:rPr>
        <w:t>utarties dalis.</w:t>
      </w:r>
    </w:p>
    <w:p w14:paraId="591B8B57" w14:textId="77777777" w:rsidR="0053280E" w:rsidRPr="00934F1B" w:rsidRDefault="0053280E" w:rsidP="0053280E">
      <w:pPr>
        <w:ind w:firstLine="709"/>
        <w:jc w:val="both"/>
        <w:rPr>
          <w:rFonts w:asciiTheme="majorHAnsi" w:hAnsiTheme="majorHAnsi" w:cstheme="majorHAnsi"/>
          <w:sz w:val="22"/>
          <w:szCs w:val="22"/>
          <w:lang w:val="lt-LT"/>
        </w:rPr>
      </w:pPr>
    </w:p>
    <w:p w14:paraId="10BD68D1" w14:textId="77777777" w:rsidR="009812AB" w:rsidRPr="00934F1B" w:rsidRDefault="009812AB" w:rsidP="009812AB">
      <w:pPr>
        <w:jc w:val="center"/>
        <w:rPr>
          <w:rFonts w:asciiTheme="majorHAnsi" w:hAnsiTheme="majorHAnsi" w:cstheme="majorHAnsi"/>
          <w:b/>
          <w:sz w:val="22"/>
          <w:szCs w:val="22"/>
          <w:lang w:val="lt-LT"/>
        </w:rPr>
      </w:pPr>
      <w:r w:rsidRPr="00934F1B">
        <w:rPr>
          <w:rFonts w:asciiTheme="majorHAnsi" w:hAnsiTheme="majorHAnsi" w:cstheme="majorHAnsi"/>
          <w:b/>
          <w:sz w:val="22"/>
          <w:szCs w:val="22"/>
          <w:lang w:val="lt-LT"/>
        </w:rPr>
        <w:t>3. Sutarties kaina (kainodaros taisyklės) ir mokėjimo sąlygos</w:t>
      </w:r>
    </w:p>
    <w:p w14:paraId="4D6AD618" w14:textId="77777777" w:rsidR="009812AB" w:rsidRPr="00934F1B" w:rsidRDefault="009812AB" w:rsidP="009812AB">
      <w:pPr>
        <w:jc w:val="both"/>
        <w:rPr>
          <w:rFonts w:asciiTheme="majorHAnsi" w:hAnsiTheme="majorHAnsi" w:cstheme="majorHAnsi"/>
          <w:b/>
          <w:sz w:val="22"/>
          <w:szCs w:val="22"/>
          <w:lang w:val="lt-LT"/>
        </w:rPr>
      </w:pPr>
    </w:p>
    <w:p w14:paraId="16A42B17" w14:textId="237B9E77" w:rsidR="00B80CF3" w:rsidRPr="00934F1B" w:rsidRDefault="009812AB" w:rsidP="00B80CF3">
      <w:pPr>
        <w:widowControl w:val="0"/>
        <w:ind w:firstLine="720"/>
        <w:jc w:val="both"/>
        <w:rPr>
          <w:rFonts w:asciiTheme="majorHAnsi" w:hAnsiTheme="majorHAnsi" w:cstheme="majorHAnsi"/>
          <w:i/>
          <w:color w:val="0070C0"/>
          <w:sz w:val="22"/>
          <w:szCs w:val="22"/>
          <w:lang w:val="lt-LT"/>
        </w:rPr>
      </w:pPr>
      <w:r w:rsidRPr="00934F1B">
        <w:rPr>
          <w:rFonts w:asciiTheme="majorHAnsi" w:hAnsiTheme="majorHAnsi" w:cstheme="majorHAnsi"/>
          <w:sz w:val="22"/>
          <w:szCs w:val="22"/>
          <w:lang w:val="lt-LT"/>
        </w:rPr>
        <w:t xml:space="preserve">3.1. </w:t>
      </w:r>
      <w:r w:rsidR="00B80CF3" w:rsidRPr="00934F1B">
        <w:rPr>
          <w:rFonts w:asciiTheme="majorHAnsi" w:hAnsiTheme="majorHAnsi" w:cstheme="majorHAnsi"/>
          <w:sz w:val="22"/>
          <w:szCs w:val="22"/>
          <w:lang w:val="lt-LT"/>
        </w:rPr>
        <w:t xml:space="preserve">Kainodaros taisyklės – šioje Sutartyje taikomas </w:t>
      </w:r>
      <w:r w:rsidR="00254F81" w:rsidRPr="00254F81">
        <w:rPr>
          <w:rFonts w:asciiTheme="majorHAnsi" w:hAnsiTheme="majorHAnsi" w:cstheme="majorHAnsi"/>
          <w:b/>
          <w:bCs/>
          <w:sz w:val="22"/>
          <w:szCs w:val="22"/>
          <w:lang w:val="lt-LT"/>
        </w:rPr>
        <w:t>fiksuoto</w:t>
      </w:r>
      <w:r w:rsidR="00B934A0">
        <w:rPr>
          <w:rFonts w:asciiTheme="majorHAnsi" w:hAnsiTheme="majorHAnsi" w:cstheme="majorHAnsi"/>
          <w:b/>
          <w:bCs/>
          <w:sz w:val="22"/>
          <w:szCs w:val="22"/>
          <w:lang w:val="lt-LT"/>
        </w:rPr>
        <w:t xml:space="preserve"> įkainio</w:t>
      </w:r>
      <w:r w:rsidR="00B80CF3" w:rsidRPr="00934F1B">
        <w:rPr>
          <w:rFonts w:asciiTheme="majorHAnsi" w:hAnsiTheme="majorHAnsi" w:cstheme="majorHAnsi"/>
          <w:sz w:val="22"/>
          <w:szCs w:val="22"/>
          <w:lang w:val="lt-LT"/>
        </w:rPr>
        <w:t xml:space="preserve"> kainos apskaičiavimo būdas. Pradinė sutarties vertė - ......</w:t>
      </w:r>
      <w:r w:rsidR="009C01DC" w:rsidRPr="00934F1B">
        <w:rPr>
          <w:rFonts w:asciiTheme="majorHAnsi" w:hAnsiTheme="majorHAnsi" w:cstheme="majorHAnsi"/>
          <w:sz w:val="22"/>
          <w:szCs w:val="22"/>
          <w:lang w:val="lt-LT"/>
        </w:rPr>
        <w:t>......................... Eur be</w:t>
      </w:r>
      <w:r w:rsidR="00B80CF3" w:rsidRPr="00934F1B">
        <w:rPr>
          <w:rFonts w:asciiTheme="majorHAnsi" w:hAnsiTheme="majorHAnsi" w:cstheme="majorHAnsi"/>
          <w:sz w:val="22"/>
          <w:szCs w:val="22"/>
          <w:lang w:val="lt-LT"/>
        </w:rPr>
        <w:t xml:space="preserve"> PVM</w:t>
      </w:r>
      <w:r w:rsidR="00B934A0">
        <w:rPr>
          <w:rFonts w:asciiTheme="majorHAnsi" w:hAnsiTheme="majorHAnsi" w:cstheme="majorHAnsi"/>
          <w:sz w:val="22"/>
          <w:szCs w:val="22"/>
          <w:lang w:val="lt-LT"/>
        </w:rPr>
        <w:t>, PVM sudaro .... Eur, iš viso ......... Eur su PVM</w:t>
      </w:r>
      <w:r w:rsidR="00E11F8A">
        <w:rPr>
          <w:rFonts w:asciiTheme="majorHAnsi" w:hAnsiTheme="majorHAnsi" w:cstheme="majorHAnsi"/>
          <w:sz w:val="22"/>
          <w:szCs w:val="22"/>
          <w:lang w:val="lt-LT"/>
        </w:rPr>
        <w:t>.</w:t>
      </w:r>
    </w:p>
    <w:p w14:paraId="3315D910" w14:textId="77777777" w:rsidR="00FB04E9" w:rsidRPr="00934F1B" w:rsidRDefault="00FB04E9" w:rsidP="00B80CF3">
      <w:pPr>
        <w:widowControl w:val="0"/>
        <w:ind w:firstLine="720"/>
        <w:jc w:val="both"/>
        <w:rPr>
          <w:rFonts w:asciiTheme="majorHAnsi" w:hAnsiTheme="majorHAnsi" w:cstheme="majorHAnsi"/>
          <w:i/>
          <w:color w:val="0070C0"/>
          <w:sz w:val="22"/>
          <w:szCs w:val="22"/>
          <w:lang w:val="lt-LT"/>
        </w:rPr>
      </w:pPr>
    </w:p>
    <w:p w14:paraId="74860E62" w14:textId="7252857B" w:rsidR="00B934A0" w:rsidRPr="00D66167" w:rsidRDefault="00B934A0" w:rsidP="00B934A0">
      <w:pPr>
        <w:widowControl w:val="0"/>
        <w:ind w:firstLine="567"/>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3.2.</w:t>
      </w:r>
      <w:r>
        <w:rPr>
          <w:rFonts w:asciiTheme="majorHAnsi" w:hAnsiTheme="majorHAnsi" w:cstheme="majorHAnsi"/>
          <w:sz w:val="22"/>
          <w:szCs w:val="22"/>
          <w:lang w:val="lt-LT"/>
        </w:rPr>
        <w:t>1.</w:t>
      </w:r>
      <w:r w:rsidRPr="00D66167">
        <w:rPr>
          <w:rFonts w:asciiTheme="majorHAnsi" w:hAnsiTheme="majorHAnsi" w:cstheme="majorHAnsi"/>
          <w:sz w:val="22"/>
          <w:szCs w:val="22"/>
          <w:lang w:val="lt-LT"/>
        </w:rPr>
        <w:t xml:space="preserve"> </w:t>
      </w:r>
      <w:r>
        <w:rPr>
          <w:rFonts w:asciiTheme="majorHAnsi" w:hAnsiTheme="majorHAnsi" w:cstheme="majorHAnsi"/>
          <w:sz w:val="22"/>
          <w:szCs w:val="22"/>
          <w:lang w:val="lt-LT"/>
        </w:rPr>
        <w:t>Sutarčiai taikomas įkainiai:</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4495"/>
        <w:gridCol w:w="4685"/>
      </w:tblGrid>
      <w:tr w:rsidR="00B934A0" w:rsidRPr="00B934A0" w14:paraId="714625A1" w14:textId="77777777" w:rsidTr="0071781F">
        <w:tc>
          <w:tcPr>
            <w:tcW w:w="1134" w:type="dxa"/>
          </w:tcPr>
          <w:p w14:paraId="020DD0CE" w14:textId="293CA8B5" w:rsidR="00B934A0" w:rsidRPr="00B934A0" w:rsidRDefault="00B934A0" w:rsidP="00954103">
            <w:pPr>
              <w:widowControl w:val="0"/>
              <w:jc w:val="both"/>
              <w:rPr>
                <w:rFonts w:asciiTheme="majorHAnsi" w:hAnsiTheme="majorHAnsi" w:cstheme="majorHAnsi"/>
                <w:bCs/>
                <w:sz w:val="22"/>
                <w:szCs w:val="22"/>
                <w:lang w:val="lt-LT"/>
              </w:rPr>
            </w:pPr>
            <w:r>
              <w:rPr>
                <w:rFonts w:asciiTheme="majorHAnsi" w:hAnsiTheme="majorHAnsi" w:cstheme="majorHAnsi"/>
                <w:bCs/>
                <w:sz w:val="22"/>
                <w:szCs w:val="22"/>
                <w:lang w:val="lt-LT"/>
              </w:rPr>
              <w:t>Eil. Nr.</w:t>
            </w:r>
          </w:p>
        </w:tc>
        <w:tc>
          <w:tcPr>
            <w:tcW w:w="4495" w:type="dxa"/>
          </w:tcPr>
          <w:p w14:paraId="737362F5" w14:textId="79B15E99" w:rsidR="00B934A0" w:rsidRPr="00B934A0" w:rsidRDefault="00B934A0" w:rsidP="00954103">
            <w:pPr>
              <w:widowControl w:val="0"/>
              <w:jc w:val="both"/>
              <w:rPr>
                <w:rFonts w:asciiTheme="majorHAnsi" w:hAnsiTheme="majorHAnsi" w:cstheme="majorHAnsi"/>
                <w:bCs/>
                <w:sz w:val="22"/>
                <w:szCs w:val="22"/>
                <w:lang w:val="lt-LT"/>
              </w:rPr>
            </w:pPr>
            <w:r>
              <w:rPr>
                <w:rFonts w:asciiTheme="majorHAnsi" w:hAnsiTheme="majorHAnsi" w:cstheme="majorHAnsi"/>
                <w:bCs/>
                <w:sz w:val="22"/>
                <w:szCs w:val="22"/>
                <w:lang w:val="lt-LT"/>
              </w:rPr>
              <w:t>Pavadinimas</w:t>
            </w:r>
          </w:p>
        </w:tc>
        <w:tc>
          <w:tcPr>
            <w:tcW w:w="4685" w:type="dxa"/>
          </w:tcPr>
          <w:p w14:paraId="6710241C" w14:textId="0B9653EC" w:rsidR="00B934A0" w:rsidRPr="0071781F" w:rsidRDefault="00B934A0" w:rsidP="00954103">
            <w:pPr>
              <w:widowControl w:val="0"/>
              <w:jc w:val="both"/>
              <w:rPr>
                <w:rFonts w:asciiTheme="majorHAnsi" w:hAnsiTheme="majorHAnsi" w:cstheme="majorHAnsi"/>
                <w:iCs/>
                <w:sz w:val="22"/>
                <w:szCs w:val="22"/>
                <w:lang w:val="lt-LT"/>
              </w:rPr>
            </w:pPr>
            <w:r w:rsidRPr="0071781F">
              <w:rPr>
                <w:rFonts w:asciiTheme="majorHAnsi" w:hAnsiTheme="majorHAnsi" w:cstheme="majorHAnsi"/>
                <w:iCs/>
                <w:sz w:val="22"/>
                <w:szCs w:val="22"/>
                <w:lang w:val="lt-LT"/>
              </w:rPr>
              <w:t>Įkainis</w:t>
            </w:r>
            <w:r>
              <w:rPr>
                <w:rFonts w:asciiTheme="majorHAnsi" w:hAnsiTheme="majorHAnsi" w:cstheme="majorHAnsi"/>
                <w:iCs/>
                <w:sz w:val="22"/>
                <w:szCs w:val="22"/>
                <w:lang w:val="lt-LT"/>
              </w:rPr>
              <w:t>, EUR be PVM</w:t>
            </w:r>
          </w:p>
        </w:tc>
      </w:tr>
      <w:tr w:rsidR="00B934A0" w:rsidRPr="007B1431" w14:paraId="4387CCCE" w14:textId="77777777" w:rsidTr="0071781F">
        <w:tc>
          <w:tcPr>
            <w:tcW w:w="1134" w:type="dxa"/>
          </w:tcPr>
          <w:p w14:paraId="55E2CE7F" w14:textId="70655F81" w:rsidR="00B934A0" w:rsidRPr="0071781F" w:rsidRDefault="00B934A0" w:rsidP="0071781F">
            <w:pPr>
              <w:pStyle w:val="ListParagraph"/>
              <w:widowControl w:val="0"/>
              <w:numPr>
                <w:ilvl w:val="0"/>
                <w:numId w:val="21"/>
              </w:numPr>
              <w:jc w:val="both"/>
              <w:rPr>
                <w:rFonts w:asciiTheme="majorHAnsi" w:hAnsiTheme="majorHAnsi" w:cstheme="majorHAnsi"/>
                <w:bCs/>
                <w:sz w:val="22"/>
                <w:szCs w:val="22"/>
                <w:lang w:val="lt-LT"/>
              </w:rPr>
            </w:pPr>
          </w:p>
        </w:tc>
        <w:tc>
          <w:tcPr>
            <w:tcW w:w="4495" w:type="dxa"/>
          </w:tcPr>
          <w:p w14:paraId="29607575" w14:textId="27AABC01" w:rsidR="00B934A0" w:rsidRPr="00B934A0" w:rsidRDefault="00B934A0" w:rsidP="00954103">
            <w:pPr>
              <w:widowControl w:val="0"/>
              <w:jc w:val="both"/>
              <w:rPr>
                <w:rFonts w:asciiTheme="majorHAnsi" w:hAnsiTheme="majorHAnsi" w:cstheme="majorHAnsi"/>
                <w:bCs/>
                <w:sz w:val="22"/>
                <w:szCs w:val="22"/>
                <w:lang w:val="lt-LT"/>
              </w:rPr>
            </w:pPr>
            <w:proofErr w:type="spellStart"/>
            <w:r w:rsidRPr="00D43FA1">
              <w:rPr>
                <w:rFonts w:asciiTheme="majorHAnsi" w:hAnsiTheme="majorHAnsi" w:cstheme="majorHAnsi"/>
                <w:bCs/>
                <w:sz w:val="22"/>
                <w:szCs w:val="22"/>
                <w:lang w:val="lt-LT"/>
              </w:rPr>
              <w:t>Lorawan</w:t>
            </w:r>
            <w:proofErr w:type="spellEnd"/>
            <w:r w:rsidRPr="00D43FA1">
              <w:rPr>
                <w:rFonts w:asciiTheme="majorHAnsi" w:hAnsiTheme="majorHAnsi" w:cstheme="majorHAnsi"/>
                <w:bCs/>
                <w:sz w:val="22"/>
                <w:szCs w:val="22"/>
                <w:lang w:val="lt-LT"/>
              </w:rPr>
              <w:t xml:space="preserve"> tinklo maršrutizatoriai su 4G modemu (maršrutizatoriumi) Pirkėjo objektuose Techninės specifikacijos Lentelė Nr. 1)</w:t>
            </w:r>
          </w:p>
        </w:tc>
        <w:tc>
          <w:tcPr>
            <w:tcW w:w="4685" w:type="dxa"/>
          </w:tcPr>
          <w:p w14:paraId="7918B294" w14:textId="261D862D" w:rsidR="00B934A0" w:rsidRPr="00D66167" w:rsidRDefault="00B934A0" w:rsidP="00954103">
            <w:pPr>
              <w:widowControl w:val="0"/>
              <w:jc w:val="both"/>
              <w:rPr>
                <w:rFonts w:asciiTheme="majorHAnsi" w:hAnsiTheme="majorHAnsi" w:cstheme="majorHAnsi"/>
                <w:i/>
                <w:sz w:val="22"/>
                <w:szCs w:val="22"/>
                <w:lang w:val="lt-LT"/>
              </w:rPr>
            </w:pPr>
          </w:p>
        </w:tc>
      </w:tr>
      <w:tr w:rsidR="00B934A0" w:rsidRPr="007B1431" w14:paraId="5B185903" w14:textId="77777777" w:rsidTr="0071781F">
        <w:trPr>
          <w:cantSplit/>
        </w:trPr>
        <w:tc>
          <w:tcPr>
            <w:tcW w:w="1134" w:type="dxa"/>
          </w:tcPr>
          <w:p w14:paraId="4BC8CA2F" w14:textId="7D8821D2" w:rsidR="00B934A0" w:rsidRPr="0071781F" w:rsidRDefault="00B934A0" w:rsidP="0071781F">
            <w:pPr>
              <w:pStyle w:val="ListParagraph"/>
              <w:widowControl w:val="0"/>
              <w:numPr>
                <w:ilvl w:val="0"/>
                <w:numId w:val="21"/>
              </w:numPr>
              <w:jc w:val="both"/>
              <w:rPr>
                <w:rFonts w:asciiTheme="majorHAnsi" w:hAnsiTheme="majorHAnsi" w:cstheme="majorHAnsi"/>
                <w:bCs/>
                <w:sz w:val="22"/>
                <w:szCs w:val="22"/>
                <w:lang w:val="lt-LT"/>
              </w:rPr>
            </w:pPr>
          </w:p>
        </w:tc>
        <w:tc>
          <w:tcPr>
            <w:tcW w:w="4495" w:type="dxa"/>
          </w:tcPr>
          <w:p w14:paraId="6DF8993C" w14:textId="71488D76" w:rsidR="00B934A0" w:rsidRPr="0071781F" w:rsidRDefault="00B934A0" w:rsidP="00954103">
            <w:pPr>
              <w:widowControl w:val="0"/>
              <w:jc w:val="both"/>
              <w:rPr>
                <w:rFonts w:asciiTheme="majorHAnsi" w:hAnsiTheme="majorHAnsi" w:cstheme="majorHAnsi"/>
                <w:bCs/>
                <w:sz w:val="22"/>
                <w:szCs w:val="22"/>
                <w:lang w:val="lt-LT"/>
              </w:rPr>
            </w:pPr>
            <w:proofErr w:type="spellStart"/>
            <w:r w:rsidRPr="0071781F">
              <w:rPr>
                <w:rFonts w:asciiTheme="majorHAnsi" w:hAnsiTheme="majorHAnsi" w:cstheme="majorHAnsi"/>
                <w:bCs/>
                <w:sz w:val="22"/>
                <w:szCs w:val="22"/>
                <w:lang w:val="lt-LT"/>
              </w:rPr>
              <w:t>Lorawan</w:t>
            </w:r>
            <w:proofErr w:type="spellEnd"/>
            <w:r w:rsidRPr="0071781F">
              <w:rPr>
                <w:rFonts w:asciiTheme="majorHAnsi" w:hAnsiTheme="majorHAnsi" w:cstheme="majorHAnsi"/>
                <w:bCs/>
                <w:sz w:val="22"/>
                <w:szCs w:val="22"/>
                <w:lang w:val="lt-LT"/>
              </w:rPr>
              <w:t xml:space="preserve"> tinklo maršrutizatoriai su 4G modemu (maršrutizatoriumi) Pirkėjo objektuose Techninės specifikacijos Lentelė Nr. </w:t>
            </w:r>
            <w:r>
              <w:rPr>
                <w:rFonts w:asciiTheme="majorHAnsi" w:hAnsiTheme="majorHAnsi" w:cstheme="majorHAnsi"/>
                <w:bCs/>
                <w:sz w:val="22"/>
                <w:szCs w:val="22"/>
                <w:lang w:val="lt-LT"/>
              </w:rPr>
              <w:t>2</w:t>
            </w:r>
            <w:r w:rsidRPr="0071781F">
              <w:rPr>
                <w:rFonts w:asciiTheme="majorHAnsi" w:hAnsiTheme="majorHAnsi" w:cstheme="majorHAnsi"/>
                <w:bCs/>
                <w:sz w:val="22"/>
                <w:szCs w:val="22"/>
                <w:lang w:val="lt-LT"/>
              </w:rPr>
              <w:t>)</w:t>
            </w:r>
          </w:p>
        </w:tc>
        <w:tc>
          <w:tcPr>
            <w:tcW w:w="4685" w:type="dxa"/>
          </w:tcPr>
          <w:p w14:paraId="7101549F" w14:textId="303EA43C" w:rsidR="00B934A0" w:rsidRPr="0071781F" w:rsidRDefault="00B934A0" w:rsidP="00954103">
            <w:pPr>
              <w:widowControl w:val="0"/>
              <w:jc w:val="both"/>
              <w:rPr>
                <w:rFonts w:asciiTheme="majorHAnsi" w:hAnsiTheme="majorHAnsi" w:cstheme="majorHAnsi"/>
                <w:bCs/>
                <w:sz w:val="22"/>
                <w:szCs w:val="22"/>
                <w:lang w:val="lt-LT"/>
              </w:rPr>
            </w:pPr>
          </w:p>
        </w:tc>
      </w:tr>
      <w:tr w:rsidR="00B934A0" w:rsidRPr="007B1431" w14:paraId="5367B827" w14:textId="77777777" w:rsidTr="0071781F">
        <w:tc>
          <w:tcPr>
            <w:tcW w:w="1134" w:type="dxa"/>
          </w:tcPr>
          <w:p w14:paraId="501BAEAB" w14:textId="475253A3" w:rsidR="00B934A0" w:rsidRPr="0071781F" w:rsidRDefault="00B934A0" w:rsidP="0071781F">
            <w:pPr>
              <w:pStyle w:val="ListParagraph"/>
              <w:widowControl w:val="0"/>
              <w:numPr>
                <w:ilvl w:val="0"/>
                <w:numId w:val="21"/>
              </w:numPr>
              <w:jc w:val="both"/>
              <w:rPr>
                <w:rFonts w:asciiTheme="majorHAnsi" w:hAnsiTheme="majorHAnsi" w:cstheme="majorHAnsi"/>
                <w:bCs/>
                <w:sz w:val="22"/>
                <w:szCs w:val="22"/>
                <w:lang w:val="lt-LT"/>
              </w:rPr>
            </w:pPr>
          </w:p>
        </w:tc>
        <w:tc>
          <w:tcPr>
            <w:tcW w:w="4495" w:type="dxa"/>
          </w:tcPr>
          <w:p w14:paraId="37D3081C" w14:textId="7D35A997" w:rsidR="00B934A0" w:rsidRPr="0071781F" w:rsidRDefault="00B934A0" w:rsidP="00954103">
            <w:pPr>
              <w:widowControl w:val="0"/>
              <w:jc w:val="both"/>
              <w:rPr>
                <w:rFonts w:asciiTheme="majorHAnsi" w:hAnsiTheme="majorHAnsi" w:cstheme="majorHAnsi"/>
                <w:bCs/>
                <w:sz w:val="22"/>
                <w:szCs w:val="22"/>
                <w:lang w:val="lt-LT"/>
              </w:rPr>
            </w:pPr>
            <w:proofErr w:type="spellStart"/>
            <w:r w:rsidRPr="0071781F">
              <w:rPr>
                <w:rFonts w:asciiTheme="majorHAnsi" w:hAnsiTheme="majorHAnsi" w:cstheme="majorHAnsi"/>
                <w:bCs/>
                <w:sz w:val="22"/>
                <w:szCs w:val="22"/>
                <w:lang w:val="lt-LT"/>
              </w:rPr>
              <w:t>Lorawan</w:t>
            </w:r>
            <w:proofErr w:type="spellEnd"/>
            <w:r w:rsidRPr="0071781F">
              <w:rPr>
                <w:rFonts w:asciiTheme="majorHAnsi" w:hAnsiTheme="majorHAnsi" w:cstheme="majorHAnsi"/>
                <w:bCs/>
                <w:sz w:val="22"/>
                <w:szCs w:val="22"/>
                <w:lang w:val="lt-LT"/>
              </w:rPr>
              <w:t xml:space="preserve"> tinklo maršrutizatoriai su 4G modemu (maršrutizatoriumi) Pirkėjo objektuose Techninės specifikacijos Lentelė Nr. </w:t>
            </w:r>
            <w:r>
              <w:rPr>
                <w:rFonts w:asciiTheme="majorHAnsi" w:hAnsiTheme="majorHAnsi" w:cstheme="majorHAnsi"/>
                <w:bCs/>
                <w:sz w:val="22"/>
                <w:szCs w:val="22"/>
                <w:lang w:val="lt-LT"/>
              </w:rPr>
              <w:t>3</w:t>
            </w:r>
            <w:r w:rsidRPr="0071781F">
              <w:rPr>
                <w:rFonts w:asciiTheme="majorHAnsi" w:hAnsiTheme="majorHAnsi" w:cstheme="majorHAnsi"/>
                <w:bCs/>
                <w:sz w:val="22"/>
                <w:szCs w:val="22"/>
                <w:lang w:val="lt-LT"/>
              </w:rPr>
              <w:t>)</w:t>
            </w:r>
          </w:p>
        </w:tc>
        <w:tc>
          <w:tcPr>
            <w:tcW w:w="4685" w:type="dxa"/>
          </w:tcPr>
          <w:p w14:paraId="5108A326" w14:textId="2485AADA" w:rsidR="00B934A0" w:rsidRPr="0071781F" w:rsidRDefault="00B934A0" w:rsidP="00954103">
            <w:pPr>
              <w:widowControl w:val="0"/>
              <w:jc w:val="both"/>
              <w:rPr>
                <w:rFonts w:asciiTheme="majorHAnsi" w:hAnsiTheme="majorHAnsi" w:cstheme="majorHAnsi"/>
                <w:bCs/>
                <w:sz w:val="22"/>
                <w:szCs w:val="22"/>
                <w:highlight w:val="yellow"/>
                <w:lang w:val="lt-LT"/>
              </w:rPr>
            </w:pPr>
          </w:p>
        </w:tc>
      </w:tr>
    </w:tbl>
    <w:p w14:paraId="318BB2CD" w14:textId="77777777" w:rsidR="00980A40" w:rsidRDefault="00980A40" w:rsidP="005039EF">
      <w:pPr>
        <w:jc w:val="both"/>
        <w:rPr>
          <w:rFonts w:asciiTheme="majorHAnsi" w:hAnsiTheme="majorHAnsi" w:cstheme="majorHAnsi"/>
          <w:bCs/>
          <w:i/>
          <w:sz w:val="22"/>
          <w:szCs w:val="22"/>
          <w:lang w:val="lt-LT"/>
        </w:rPr>
      </w:pPr>
    </w:p>
    <w:p w14:paraId="51A68DDA" w14:textId="6B730DB5" w:rsidR="005039EF" w:rsidRPr="00743654" w:rsidRDefault="00743654" w:rsidP="00743654">
      <w:pPr>
        <w:ind w:firstLine="567"/>
        <w:jc w:val="both"/>
        <w:rPr>
          <w:rFonts w:asciiTheme="majorHAnsi" w:hAnsiTheme="majorHAnsi" w:cstheme="majorHAnsi"/>
          <w:bCs/>
          <w:iCs/>
          <w:sz w:val="22"/>
          <w:szCs w:val="22"/>
          <w:lang w:val="lt-LT"/>
        </w:rPr>
      </w:pPr>
      <w:r w:rsidRPr="00743654">
        <w:rPr>
          <w:rFonts w:asciiTheme="majorHAnsi" w:hAnsiTheme="majorHAnsi" w:cstheme="majorHAnsi"/>
          <w:bCs/>
          <w:iCs/>
          <w:sz w:val="22"/>
          <w:szCs w:val="22"/>
          <w:lang w:val="lt-LT"/>
        </w:rPr>
        <w:t xml:space="preserve">3.2.2. </w:t>
      </w:r>
      <w:r w:rsidR="00980A40" w:rsidRPr="00743654">
        <w:rPr>
          <w:rFonts w:asciiTheme="majorHAnsi" w:hAnsiTheme="majorHAnsi" w:cstheme="majorHAnsi"/>
          <w:bCs/>
          <w:iCs/>
          <w:sz w:val="22"/>
          <w:szCs w:val="22"/>
          <w:lang w:val="lt-LT"/>
        </w:rPr>
        <w:t>Tiekėjas prekes teikia pagal Pirkėjo poreikį, galutinė kaina, kurią Pirkėjas turės sumokėti Tiekėjui priklausys nuo vykdant sutartį nupirktų Prekių kiekio, bet ne daugiau kaip už 3.1 punkte</w:t>
      </w:r>
      <w:r w:rsidRPr="00743654">
        <w:rPr>
          <w:rFonts w:asciiTheme="majorHAnsi" w:hAnsiTheme="majorHAnsi" w:cstheme="majorHAnsi"/>
          <w:bCs/>
          <w:iCs/>
          <w:sz w:val="22"/>
          <w:szCs w:val="22"/>
          <w:lang w:val="lt-LT"/>
        </w:rPr>
        <w:t xml:space="preserve"> nurodytą sumą</w:t>
      </w:r>
      <w:r w:rsidR="00980A40" w:rsidRPr="00743654">
        <w:rPr>
          <w:rFonts w:asciiTheme="majorHAnsi" w:hAnsiTheme="majorHAnsi" w:cstheme="majorHAnsi"/>
          <w:bCs/>
          <w:iCs/>
          <w:sz w:val="22"/>
          <w:szCs w:val="22"/>
          <w:lang w:val="lt-LT"/>
        </w:rPr>
        <w:t>.</w:t>
      </w:r>
    </w:p>
    <w:p w14:paraId="2604D34B" w14:textId="77777777" w:rsidR="00B13F74" w:rsidRDefault="00B13F74" w:rsidP="005039EF">
      <w:pPr>
        <w:ind w:firstLine="709"/>
        <w:jc w:val="both"/>
        <w:rPr>
          <w:rFonts w:asciiTheme="majorHAnsi" w:hAnsiTheme="majorHAnsi" w:cstheme="majorHAnsi"/>
          <w:bCs/>
          <w:sz w:val="22"/>
          <w:szCs w:val="22"/>
          <w:lang w:val="lt-LT"/>
        </w:rPr>
      </w:pPr>
    </w:p>
    <w:p w14:paraId="7D9CB39E" w14:textId="5D58781D" w:rsidR="005039EF" w:rsidRPr="00934F1B" w:rsidRDefault="005039EF" w:rsidP="005039EF">
      <w:pPr>
        <w:ind w:firstLine="709"/>
        <w:jc w:val="both"/>
        <w:rPr>
          <w:rFonts w:asciiTheme="majorHAnsi" w:hAnsiTheme="majorHAnsi" w:cstheme="majorHAnsi"/>
          <w:sz w:val="22"/>
          <w:szCs w:val="22"/>
          <w:lang w:val="lt-LT"/>
        </w:rPr>
      </w:pPr>
      <w:r w:rsidRPr="00934F1B">
        <w:rPr>
          <w:rFonts w:asciiTheme="majorHAnsi" w:hAnsiTheme="majorHAnsi" w:cstheme="majorHAnsi"/>
          <w:bCs/>
          <w:sz w:val="22"/>
          <w:szCs w:val="22"/>
          <w:lang w:val="lt-LT"/>
        </w:rPr>
        <w:t>3.3. Mokėjimai</w:t>
      </w:r>
      <w:r w:rsidRPr="00934F1B">
        <w:rPr>
          <w:rFonts w:asciiTheme="majorHAnsi" w:hAnsiTheme="majorHAnsi" w:cstheme="majorHAnsi"/>
          <w:sz w:val="22"/>
          <w:szCs w:val="22"/>
          <w:lang w:val="lt-LT"/>
        </w:rPr>
        <w:t xml:space="preserve"> atliekami eurais tokia tvarka:</w:t>
      </w:r>
    </w:p>
    <w:p w14:paraId="62A07294" w14:textId="7E7FCDEB" w:rsidR="00FA7A16" w:rsidRPr="00934F1B" w:rsidRDefault="00676EC1" w:rsidP="5981B4F5">
      <w:pPr>
        <w:tabs>
          <w:tab w:val="left" w:pos="567"/>
        </w:tabs>
        <w:jc w:val="both"/>
        <w:rPr>
          <w:rFonts w:ascii="Calibri Light" w:hAnsi="Calibri Light" w:cs="Calibri Light"/>
          <w:i/>
          <w:iCs/>
          <w:color w:val="4472C4" w:themeColor="accent1"/>
          <w:sz w:val="22"/>
          <w:szCs w:val="22"/>
          <w:lang w:val="lt-LT"/>
        </w:rPr>
      </w:pPr>
      <w:r w:rsidRPr="00934F1B">
        <w:rPr>
          <w:rFonts w:asciiTheme="majorHAnsi" w:hAnsiTheme="majorHAnsi" w:cstheme="majorHAnsi"/>
          <w:sz w:val="22"/>
          <w:szCs w:val="22"/>
          <w:lang w:val="lt-LT"/>
        </w:rPr>
        <w:lastRenderedPageBreak/>
        <w:tab/>
      </w:r>
      <w:r w:rsidRPr="5981B4F5">
        <w:rPr>
          <w:rFonts w:asciiTheme="majorHAnsi" w:hAnsiTheme="majorHAnsi" w:cstheme="majorBidi"/>
          <w:sz w:val="22"/>
          <w:szCs w:val="22"/>
          <w:lang w:val="lt-LT"/>
        </w:rPr>
        <w:t xml:space="preserve">  3.</w:t>
      </w:r>
      <w:r w:rsidR="00E63412" w:rsidRPr="5981B4F5">
        <w:rPr>
          <w:rFonts w:asciiTheme="majorHAnsi" w:hAnsiTheme="majorHAnsi" w:cstheme="majorBidi"/>
          <w:sz w:val="22"/>
          <w:szCs w:val="22"/>
          <w:lang w:val="lt-LT"/>
        </w:rPr>
        <w:t>3</w:t>
      </w:r>
      <w:r w:rsidRPr="5981B4F5">
        <w:rPr>
          <w:rFonts w:asciiTheme="majorHAnsi" w:hAnsiTheme="majorHAnsi" w:cstheme="majorBidi"/>
          <w:sz w:val="22"/>
          <w:szCs w:val="22"/>
          <w:lang w:val="lt-LT"/>
        </w:rPr>
        <w:t xml:space="preserve">.1. Pirkėjas už prekes Tiekėjui sumoka visą sumą po prekių, nurodytų Sutarties 1.1 punkte, </w:t>
      </w:r>
      <w:r w:rsidRPr="00C956AF">
        <w:rPr>
          <w:rFonts w:asciiTheme="majorHAnsi" w:hAnsiTheme="majorHAnsi" w:cstheme="majorBidi"/>
          <w:sz w:val="22"/>
          <w:szCs w:val="22"/>
          <w:lang w:val="lt-LT"/>
        </w:rPr>
        <w:t>patiekimo</w:t>
      </w:r>
      <w:r w:rsidR="452C08C7" w:rsidRPr="00C956AF">
        <w:rPr>
          <w:rFonts w:asciiTheme="majorHAnsi" w:hAnsiTheme="majorHAnsi" w:cstheme="majorBidi"/>
          <w:sz w:val="22"/>
          <w:szCs w:val="22"/>
          <w:lang w:val="lt-LT"/>
        </w:rPr>
        <w:t xml:space="preserve"> ir sumontavimo</w:t>
      </w:r>
      <w:r w:rsidR="00C956AF">
        <w:rPr>
          <w:rFonts w:asciiTheme="majorHAnsi" w:hAnsiTheme="majorHAnsi" w:cstheme="majorBidi"/>
          <w:sz w:val="22"/>
          <w:szCs w:val="22"/>
          <w:lang w:val="lt-LT"/>
        </w:rPr>
        <w:t xml:space="preserve"> (bei kitų numatytų susijusių paslaugų atlikimo)</w:t>
      </w:r>
      <w:r w:rsidRPr="00C956AF">
        <w:rPr>
          <w:rFonts w:asciiTheme="majorHAnsi" w:hAnsiTheme="majorHAnsi" w:cstheme="majorBidi"/>
          <w:sz w:val="22"/>
          <w:szCs w:val="22"/>
          <w:lang w:val="lt-LT"/>
        </w:rPr>
        <w:t>.</w:t>
      </w:r>
      <w:r w:rsidR="00FA7A16" w:rsidRPr="00C956AF">
        <w:rPr>
          <w:rFonts w:asciiTheme="majorHAnsi" w:hAnsiTheme="majorHAnsi" w:cstheme="majorBidi"/>
          <w:sz w:val="22"/>
          <w:szCs w:val="22"/>
          <w:lang w:val="lt-LT"/>
        </w:rPr>
        <w:t xml:space="preserve"> Mokėjimai atliekami taip: mokėjimai, vykdomi po to, kai pasirašomas (-i) Prekių priėmimo–perdavimo</w:t>
      </w:r>
      <w:r w:rsidR="00FA7A16" w:rsidRPr="5981B4F5">
        <w:rPr>
          <w:rFonts w:asciiTheme="majorHAnsi" w:hAnsiTheme="majorHAnsi" w:cstheme="majorBidi"/>
          <w:sz w:val="22"/>
          <w:szCs w:val="22"/>
          <w:lang w:val="lt-LT"/>
        </w:rPr>
        <w:t xml:space="preserve"> aktas (-ai) ir pateikiama PVM sąskaita-faktūra.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w:t>
      </w:r>
      <w:r w:rsidR="00FA7A16" w:rsidRPr="00ED067F">
        <w:rPr>
          <w:rFonts w:asciiTheme="majorHAnsi" w:hAnsiTheme="majorHAnsi" w:cstheme="majorBidi"/>
          <w:sz w:val="22"/>
          <w:szCs w:val="22"/>
          <w:lang w:val="lt-LT"/>
        </w:rPr>
        <w:t>pateikti „</w:t>
      </w:r>
      <w:r w:rsidR="48A7646F" w:rsidRPr="00ED067F">
        <w:rPr>
          <w:rFonts w:asciiTheme="majorHAnsi" w:hAnsiTheme="majorHAnsi" w:cstheme="majorBidi"/>
          <w:sz w:val="22"/>
          <w:szCs w:val="22"/>
          <w:lang w:val="lt-LT"/>
        </w:rPr>
        <w:t>SABIS</w:t>
      </w:r>
      <w:r w:rsidR="00FA7A16" w:rsidRPr="00ED067F">
        <w:rPr>
          <w:rFonts w:asciiTheme="majorHAnsi" w:hAnsiTheme="majorHAnsi" w:cstheme="majorBidi"/>
          <w:sz w:val="22"/>
          <w:szCs w:val="22"/>
          <w:lang w:val="lt-LT"/>
        </w:rPr>
        <w:t>“ priemonėmis</w:t>
      </w:r>
      <w:r w:rsidR="00FA7A16" w:rsidRPr="5981B4F5">
        <w:rPr>
          <w:rFonts w:asciiTheme="majorHAnsi" w:hAnsiTheme="majorHAnsi" w:cstheme="majorBidi"/>
          <w:sz w:val="22"/>
          <w:szCs w:val="22"/>
          <w:lang w:val="lt-LT"/>
        </w:rPr>
        <w:t>.</w:t>
      </w:r>
      <w:r w:rsidR="00F17C0C" w:rsidRPr="5981B4F5">
        <w:rPr>
          <w:rFonts w:ascii="Calibri Light" w:hAnsi="Calibri Light" w:cs="Calibri Light"/>
          <w:i/>
          <w:iCs/>
          <w:color w:val="4472C4" w:themeColor="accent1"/>
          <w:sz w:val="22"/>
          <w:szCs w:val="22"/>
          <w:lang w:val="lt-LT"/>
        </w:rPr>
        <w:t xml:space="preserve"> </w:t>
      </w:r>
    </w:p>
    <w:p w14:paraId="40587008" w14:textId="77777777" w:rsidR="00676EC1" w:rsidRPr="00934F1B" w:rsidRDefault="00676EC1" w:rsidP="00676EC1">
      <w:pPr>
        <w:jc w:val="both"/>
        <w:rPr>
          <w:rFonts w:asciiTheme="majorHAnsi" w:hAnsiTheme="majorHAnsi" w:cstheme="majorHAnsi"/>
          <w:i/>
          <w:color w:val="0000FF"/>
          <w:sz w:val="22"/>
          <w:szCs w:val="22"/>
          <w:lang w:val="lt-LT"/>
        </w:rPr>
      </w:pPr>
    </w:p>
    <w:p w14:paraId="3BECC07E" w14:textId="6F513DFA" w:rsidR="009812AB" w:rsidRPr="00934F1B" w:rsidRDefault="00676EC1" w:rsidP="009812AB">
      <w:pPr>
        <w:ind w:firstLine="720"/>
        <w:jc w:val="both"/>
        <w:rPr>
          <w:rFonts w:asciiTheme="majorHAnsi" w:hAnsiTheme="majorHAnsi" w:cstheme="majorHAnsi"/>
          <w:i/>
          <w:sz w:val="22"/>
          <w:szCs w:val="22"/>
          <w:lang w:val="lt-LT"/>
        </w:rPr>
      </w:pPr>
      <w:r w:rsidRPr="00934F1B">
        <w:rPr>
          <w:rFonts w:asciiTheme="majorHAnsi" w:hAnsiTheme="majorHAnsi" w:cstheme="majorHAnsi"/>
          <w:sz w:val="22"/>
          <w:szCs w:val="22"/>
          <w:lang w:val="lt-LT"/>
        </w:rPr>
        <w:t>3.</w:t>
      </w:r>
      <w:r w:rsidR="00E63412" w:rsidRPr="00934F1B">
        <w:rPr>
          <w:rFonts w:asciiTheme="majorHAnsi" w:hAnsiTheme="majorHAnsi" w:cstheme="majorHAnsi"/>
          <w:sz w:val="22"/>
          <w:szCs w:val="22"/>
          <w:lang w:val="lt-LT"/>
        </w:rPr>
        <w:t>3</w:t>
      </w:r>
      <w:r w:rsidRPr="00934F1B">
        <w:rPr>
          <w:rFonts w:asciiTheme="majorHAnsi" w:hAnsiTheme="majorHAnsi" w:cstheme="majorHAnsi"/>
          <w:sz w:val="22"/>
          <w:szCs w:val="22"/>
          <w:lang w:val="lt-LT"/>
        </w:rPr>
        <w:t>.2.</w:t>
      </w:r>
      <w:r w:rsidR="009812AB" w:rsidRPr="00934F1B">
        <w:rPr>
          <w:rFonts w:asciiTheme="majorHAnsi" w:hAnsiTheme="majorHAnsi" w:cstheme="majorHAnsi"/>
          <w:sz w:val="22"/>
          <w:szCs w:val="22"/>
          <w:lang w:val="lt-LT"/>
        </w:rPr>
        <w:t xml:space="preserve"> Pirkėjas už perkamas Prekes Tiekėjui atsiskaito mokėjimo pavedimu į Tiekėjo nurodytą banko sąskaitą:</w:t>
      </w:r>
    </w:p>
    <w:p w14:paraId="04A17878" w14:textId="77777777" w:rsidR="009812AB" w:rsidRPr="00934F1B" w:rsidRDefault="009812AB" w:rsidP="009812AB">
      <w:pPr>
        <w:ind w:firstLine="720"/>
        <w:jc w:val="both"/>
        <w:rPr>
          <w:rFonts w:asciiTheme="majorHAnsi" w:hAnsiTheme="majorHAnsi" w:cstheme="majorHAnsi"/>
          <w:i/>
          <w:sz w:val="22"/>
          <w:szCs w:val="22"/>
          <w:lang w:val="lt-LT"/>
        </w:rPr>
      </w:pPr>
      <w:r w:rsidRPr="00934F1B">
        <w:rPr>
          <w:rFonts w:asciiTheme="majorHAnsi" w:hAnsiTheme="majorHAnsi" w:cstheme="majorHAnsi"/>
          <w:sz w:val="22"/>
          <w:szCs w:val="22"/>
          <w:lang w:val="lt-LT"/>
        </w:rPr>
        <w:t xml:space="preserve">Sąskaitos Nr. </w:t>
      </w:r>
      <w:r w:rsidRPr="00934F1B">
        <w:rPr>
          <w:rFonts w:asciiTheme="majorHAnsi" w:hAnsiTheme="majorHAnsi" w:cstheme="majorHAnsi"/>
          <w:i/>
          <w:color w:val="0070C0"/>
          <w:sz w:val="22"/>
          <w:szCs w:val="22"/>
          <w:lang w:val="lt-LT"/>
        </w:rPr>
        <w:t>(nurodyti sąskaitos numerį)</w:t>
      </w:r>
      <w:r w:rsidRPr="00934F1B">
        <w:rPr>
          <w:rFonts w:asciiTheme="majorHAnsi" w:hAnsiTheme="majorHAnsi" w:cstheme="majorHAnsi"/>
          <w:i/>
          <w:sz w:val="22"/>
          <w:szCs w:val="22"/>
          <w:lang w:val="lt-LT"/>
        </w:rPr>
        <w:t>;</w:t>
      </w:r>
    </w:p>
    <w:p w14:paraId="41974D24" w14:textId="77777777" w:rsidR="009812AB" w:rsidRPr="00934F1B" w:rsidRDefault="009812AB" w:rsidP="009812AB">
      <w:pPr>
        <w:ind w:firstLine="720"/>
        <w:jc w:val="both"/>
        <w:rPr>
          <w:rFonts w:asciiTheme="majorHAnsi" w:hAnsiTheme="majorHAnsi" w:cstheme="majorHAnsi"/>
          <w:i/>
          <w:sz w:val="22"/>
          <w:szCs w:val="22"/>
          <w:lang w:val="lt-LT"/>
        </w:rPr>
      </w:pPr>
      <w:r w:rsidRPr="00934F1B">
        <w:rPr>
          <w:rFonts w:asciiTheme="majorHAnsi" w:hAnsiTheme="majorHAnsi" w:cstheme="majorHAnsi"/>
          <w:i/>
          <w:color w:val="0070C0"/>
          <w:sz w:val="22"/>
          <w:szCs w:val="22"/>
          <w:lang w:val="lt-LT"/>
        </w:rPr>
        <w:t>(nurodyti banko pavadinimą)</w:t>
      </w:r>
      <w:r w:rsidRPr="00934F1B">
        <w:rPr>
          <w:rFonts w:asciiTheme="majorHAnsi" w:hAnsiTheme="majorHAnsi" w:cstheme="majorHAnsi"/>
          <w:sz w:val="22"/>
          <w:szCs w:val="22"/>
          <w:lang w:val="lt-LT"/>
        </w:rPr>
        <w:t xml:space="preserve"> bankas</w:t>
      </w:r>
      <w:r w:rsidRPr="00934F1B">
        <w:rPr>
          <w:rFonts w:asciiTheme="majorHAnsi" w:hAnsiTheme="majorHAnsi" w:cstheme="majorHAnsi"/>
          <w:i/>
          <w:sz w:val="22"/>
          <w:szCs w:val="22"/>
          <w:lang w:val="lt-LT"/>
        </w:rPr>
        <w:t>;</w:t>
      </w:r>
    </w:p>
    <w:p w14:paraId="647724BC" w14:textId="77777777" w:rsidR="009812AB" w:rsidRPr="00934F1B" w:rsidRDefault="009812AB" w:rsidP="009812AB">
      <w:pPr>
        <w:ind w:firstLine="720"/>
        <w:jc w:val="both"/>
        <w:rPr>
          <w:rFonts w:asciiTheme="majorHAnsi" w:hAnsiTheme="majorHAnsi" w:cstheme="majorHAnsi"/>
          <w:i/>
          <w:sz w:val="22"/>
          <w:szCs w:val="22"/>
          <w:lang w:val="lt-LT"/>
        </w:rPr>
      </w:pPr>
      <w:r w:rsidRPr="00934F1B">
        <w:rPr>
          <w:rFonts w:asciiTheme="majorHAnsi" w:hAnsiTheme="majorHAnsi" w:cstheme="majorHAnsi"/>
          <w:sz w:val="22"/>
          <w:szCs w:val="22"/>
          <w:lang w:val="lt-LT"/>
        </w:rPr>
        <w:t xml:space="preserve">Banko kodas </w:t>
      </w:r>
      <w:r w:rsidRPr="00934F1B">
        <w:rPr>
          <w:rFonts w:asciiTheme="majorHAnsi" w:hAnsiTheme="majorHAnsi" w:cstheme="majorHAnsi"/>
          <w:i/>
          <w:color w:val="0070C0"/>
          <w:sz w:val="22"/>
          <w:szCs w:val="22"/>
          <w:lang w:val="lt-LT"/>
        </w:rPr>
        <w:t>(nurodyti banko kodą)</w:t>
      </w:r>
      <w:r w:rsidRPr="00934F1B">
        <w:rPr>
          <w:rFonts w:asciiTheme="majorHAnsi" w:hAnsiTheme="majorHAnsi" w:cstheme="majorHAnsi"/>
          <w:i/>
          <w:sz w:val="22"/>
          <w:szCs w:val="22"/>
          <w:lang w:val="lt-LT"/>
        </w:rPr>
        <w:t>.</w:t>
      </w:r>
    </w:p>
    <w:p w14:paraId="49C92526" w14:textId="77777777" w:rsidR="00FF075B" w:rsidRPr="00934F1B" w:rsidRDefault="00FF075B" w:rsidP="009812AB">
      <w:pPr>
        <w:ind w:firstLine="720"/>
        <w:jc w:val="both"/>
        <w:rPr>
          <w:rFonts w:asciiTheme="majorHAnsi" w:hAnsiTheme="majorHAnsi" w:cstheme="majorHAnsi"/>
          <w:i/>
          <w:sz w:val="22"/>
          <w:szCs w:val="22"/>
          <w:lang w:val="lt-LT"/>
        </w:rPr>
      </w:pPr>
    </w:p>
    <w:p w14:paraId="3E91B748" w14:textId="06B03670" w:rsidR="00FF075B" w:rsidRDefault="00FF075B" w:rsidP="00FF075B">
      <w:pPr>
        <w:ind w:firstLine="720"/>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3.</w:t>
      </w:r>
      <w:r w:rsidR="0078225B" w:rsidRPr="00934F1B">
        <w:rPr>
          <w:rFonts w:asciiTheme="majorHAnsi" w:hAnsiTheme="majorHAnsi" w:cstheme="majorHAnsi"/>
          <w:sz w:val="22"/>
          <w:szCs w:val="22"/>
          <w:lang w:val="lt-LT"/>
        </w:rPr>
        <w:t>4</w:t>
      </w:r>
      <w:r w:rsidRPr="00934F1B">
        <w:rPr>
          <w:rFonts w:asciiTheme="majorHAnsi" w:hAnsiTheme="majorHAnsi" w:cstheme="majorHAnsi"/>
          <w:sz w:val="22"/>
          <w:szCs w:val="22"/>
          <w:lang w:val="lt-LT"/>
        </w:rPr>
        <w:t>. Sutarties kaina gali būti keičiama šiais atvejais:</w:t>
      </w:r>
      <w:r w:rsidR="00DE0AB6" w:rsidRPr="00934F1B">
        <w:rPr>
          <w:rFonts w:asciiTheme="majorHAnsi" w:hAnsiTheme="majorHAnsi" w:cstheme="majorHAnsi"/>
          <w:sz w:val="22"/>
          <w:szCs w:val="22"/>
          <w:lang w:val="lt-LT"/>
        </w:rPr>
        <w:t xml:space="preserve"> Sutartyje numatyta </w:t>
      </w:r>
      <w:proofErr w:type="spellStart"/>
      <w:r w:rsidR="00DE0AB6" w:rsidRPr="00934F1B">
        <w:rPr>
          <w:rFonts w:asciiTheme="majorHAnsi" w:hAnsiTheme="majorHAnsi" w:cstheme="majorHAnsi"/>
          <w:sz w:val="22"/>
          <w:szCs w:val="22"/>
          <w:lang w:val="lt-LT"/>
        </w:rPr>
        <w:t>Prekų</w:t>
      </w:r>
      <w:proofErr w:type="spellEnd"/>
      <w:r w:rsidR="00DE0AB6" w:rsidRPr="00934F1B">
        <w:rPr>
          <w:rFonts w:asciiTheme="majorHAnsi" w:hAnsiTheme="majorHAnsi" w:cstheme="majorHAnsi"/>
          <w:sz w:val="22"/>
          <w:szCs w:val="22"/>
          <w:lang w:val="lt-LT"/>
        </w:rPr>
        <w:t xml:space="preserve"> kaina (</w:t>
      </w:r>
      <w:r w:rsidR="00DE0AB6" w:rsidRPr="00934F1B">
        <w:rPr>
          <w:rFonts w:asciiTheme="majorHAnsi" w:hAnsiTheme="majorHAnsi" w:cstheme="majorHAnsi"/>
          <w:i/>
          <w:sz w:val="22"/>
          <w:szCs w:val="22"/>
          <w:lang w:val="lt-LT"/>
        </w:rPr>
        <w:t>įkainiai</w:t>
      </w:r>
      <w:r w:rsidR="00DE0AB6" w:rsidRPr="00934F1B">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DE0AB6" w:rsidRPr="00934F1B">
        <w:rPr>
          <w:rFonts w:asciiTheme="majorHAnsi" w:hAnsiTheme="majorHAnsi" w:cstheme="majorHAnsi"/>
          <w:i/>
          <w:sz w:val="22"/>
          <w:szCs w:val="22"/>
          <w:lang w:val="lt-LT"/>
        </w:rPr>
        <w:t>įkainiai</w:t>
      </w:r>
      <w:r w:rsidR="00DE0AB6" w:rsidRPr="00934F1B">
        <w:rPr>
          <w:rFonts w:asciiTheme="majorHAnsi" w:hAnsiTheme="majorHAnsi" w:cstheme="majorHAnsi"/>
          <w:sz w:val="22"/>
          <w:szCs w:val="22"/>
          <w:lang w:val="lt-LT"/>
        </w:rPr>
        <w:t>) pradedama taikyti nuo pakeisto pridėtinės vertės mokesčio dydžio patvirtinimo ir/ar naujo mokesčio patvirtinimo ir paskelbimo teisės aktų nustatyta tvarka dienos. Kaina (</w:t>
      </w:r>
      <w:r w:rsidR="00DE0AB6" w:rsidRPr="00934F1B">
        <w:rPr>
          <w:rFonts w:asciiTheme="majorHAnsi" w:hAnsiTheme="majorHAnsi" w:cstheme="majorHAnsi"/>
          <w:i/>
          <w:sz w:val="22"/>
          <w:szCs w:val="22"/>
          <w:lang w:val="lt-LT"/>
        </w:rPr>
        <w:t>įkainiai</w:t>
      </w:r>
      <w:r w:rsidR="00DE0AB6" w:rsidRPr="00934F1B">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DE0AB6" w:rsidRPr="00934F1B">
        <w:rPr>
          <w:rFonts w:asciiTheme="majorHAnsi" w:hAnsiTheme="majorHAnsi" w:cstheme="majorHAnsi"/>
          <w:i/>
          <w:sz w:val="22"/>
          <w:szCs w:val="22"/>
          <w:lang w:val="lt-LT"/>
        </w:rPr>
        <w:t xml:space="preserve"> </w:t>
      </w:r>
      <w:r w:rsidR="00DE0AB6" w:rsidRPr="00934F1B">
        <w:rPr>
          <w:rFonts w:asciiTheme="majorHAnsi" w:hAnsiTheme="majorHAnsi" w:cstheme="majorHAnsi"/>
          <w:sz w:val="22"/>
          <w:szCs w:val="22"/>
          <w:lang w:val="lt-LT"/>
        </w:rPr>
        <w:t xml:space="preserve">Kainos </w:t>
      </w:r>
      <w:r w:rsidR="00DE0AB6" w:rsidRPr="00934F1B">
        <w:rPr>
          <w:rFonts w:asciiTheme="majorHAnsi" w:hAnsiTheme="majorHAnsi" w:cstheme="majorHAnsi"/>
          <w:i/>
          <w:sz w:val="22"/>
          <w:szCs w:val="22"/>
          <w:lang w:val="lt-LT"/>
        </w:rPr>
        <w:t>(įkainių)</w:t>
      </w:r>
      <w:r w:rsidR="00DE0AB6" w:rsidRPr="00934F1B">
        <w:rPr>
          <w:rFonts w:asciiTheme="majorHAnsi" w:hAnsiTheme="majorHAnsi" w:cstheme="majorHAnsi"/>
          <w:sz w:val="22"/>
          <w:szCs w:val="22"/>
          <w:lang w:val="lt-LT"/>
        </w:rPr>
        <w:t xml:space="preserve"> pakeitimai įforminami abiejų šalių rašytiniu papildomu susitarimu, kuris yra neatsiejama šios sutarties dalis.</w:t>
      </w:r>
    </w:p>
    <w:p w14:paraId="5C71FADA" w14:textId="77777777" w:rsidR="00EA2F6E" w:rsidRPr="00706C0B" w:rsidRDefault="00EA2F6E" w:rsidP="00EA2F6E">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1" w:name="_Hlk109056006"/>
      <w:r w:rsidRPr="00D66167">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1"/>
      <w:r w:rsidRPr="00D66167">
        <w:rPr>
          <w:rStyle w:val="normaltextrun"/>
          <w:rFonts w:asciiTheme="majorHAnsi" w:hAnsiTheme="majorHAnsi" w:cstheme="majorHAnsi"/>
          <w:color w:val="000000"/>
          <w:sz w:val="22"/>
          <w:szCs w:val="22"/>
        </w:rPr>
        <w:t> </w:t>
      </w:r>
      <w:r w:rsidRPr="00D66167">
        <w:rPr>
          <w:rStyle w:val="eop"/>
          <w:rFonts w:asciiTheme="majorHAnsi" w:hAnsiTheme="majorHAnsi" w:cstheme="majorHAnsi"/>
          <w:color w:val="000000"/>
          <w:sz w:val="22"/>
          <w:szCs w:val="22"/>
        </w:rPr>
        <w:t> </w:t>
      </w:r>
    </w:p>
    <w:p w14:paraId="1BB15FBB" w14:textId="77777777" w:rsidR="00EA2F6E" w:rsidRPr="00D66167" w:rsidRDefault="00EA2F6E" w:rsidP="00EA2F6E">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7EB236F0" w14:textId="77777777" w:rsidR="00EA2F6E" w:rsidRPr="00D66167" w:rsidRDefault="00EA2F6E" w:rsidP="00EA2F6E">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Sutarties kaina (įkainiai) gali būti peržiūrima ne dažniau negu kas 3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F28343" w14:textId="77777777" w:rsidR="00EA2F6E" w:rsidRPr="00D66167" w:rsidRDefault="00EA2F6E" w:rsidP="00EA2F6E">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13A24E60" w14:textId="77777777" w:rsidR="00EA2F6E" w:rsidRPr="00D66167" w:rsidRDefault="00EA2F6E" w:rsidP="00EA2F6E">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54A572B8" w14:textId="77777777" w:rsidR="00EA2F6E" w:rsidRPr="00D66167" w:rsidRDefault="00EA2F6E" w:rsidP="00EA2F6E">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6A2EDF5F" w14:textId="0054D7F4" w:rsidR="00EA2F6E" w:rsidRPr="00D66167" w:rsidRDefault="00EA2F6E" w:rsidP="00EA2F6E">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Atlikdamos perskaičiavimą šalys vadovaujasi </w:t>
      </w:r>
      <w:r w:rsidR="00235BF1">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235BF1">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ar kitos institucijos išduoto dokumento ar patvirtinimo.</w:t>
      </w:r>
    </w:p>
    <w:p w14:paraId="233C3A3F" w14:textId="77777777" w:rsidR="00EA2F6E" w:rsidRPr="00D66167" w:rsidRDefault="00EA2F6E" w:rsidP="00EA2F6E">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Perskaičiuota kaina (įkainiai) taikomi užsakymams, pateiktiems po to, kai šalys sudaro susitarimą dėl kainos (įkainių) perskaičiavimo.</w:t>
      </w:r>
    </w:p>
    <w:p w14:paraId="58934A98" w14:textId="550B9E90" w:rsidR="00EA2F6E" w:rsidRPr="00254F81" w:rsidRDefault="00EA2F6E" w:rsidP="00EA2F6E">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2" w:name="_Hlk109056080"/>
      <w:r w:rsidRPr="00D66167">
        <w:rPr>
          <w:rFonts w:asciiTheme="majorHAnsi" w:eastAsiaTheme="minorEastAsia" w:hAnsiTheme="majorHAnsi" w:cstheme="majorHAnsi"/>
          <w:color w:val="000000" w:themeColor="text1"/>
          <w:kern w:val="24"/>
          <w:sz w:val="22"/>
          <w:szCs w:val="22"/>
        </w:rPr>
        <w:t>Sutartyje numatyt</w:t>
      </w:r>
      <w:r w:rsidR="007627AF">
        <w:rPr>
          <w:rFonts w:asciiTheme="majorHAnsi" w:eastAsiaTheme="minorEastAsia" w:hAnsiTheme="majorHAnsi" w:cstheme="majorHAnsi"/>
          <w:color w:val="000000" w:themeColor="text1"/>
          <w:kern w:val="24"/>
          <w:sz w:val="22"/>
          <w:szCs w:val="22"/>
        </w:rPr>
        <w:t xml:space="preserve">i </w:t>
      </w:r>
      <w:r w:rsidRPr="00D66167">
        <w:rPr>
          <w:rFonts w:asciiTheme="majorHAnsi" w:eastAsiaTheme="minorEastAsia" w:hAnsiTheme="majorHAnsi" w:cstheme="majorHAnsi"/>
          <w:color w:val="000000" w:themeColor="text1"/>
          <w:kern w:val="24"/>
          <w:sz w:val="22"/>
          <w:szCs w:val="22"/>
        </w:rPr>
        <w:t xml:space="preserve">įkainiai gali būti perskaičiuojami, jeigu </w:t>
      </w:r>
      <w:r w:rsidR="00235BF1">
        <w:rPr>
          <w:rFonts w:asciiTheme="majorHAnsi" w:hAnsiTheme="majorHAnsi" w:cstheme="majorHAnsi"/>
          <w:sz w:val="22"/>
          <w:szCs w:val="22"/>
        </w:rPr>
        <w:t xml:space="preserve">VĮ Valstybės duomenų agentūros </w:t>
      </w:r>
      <w:r w:rsidRPr="00D66167">
        <w:rPr>
          <w:rFonts w:asciiTheme="majorHAnsi" w:eastAsiaTheme="minorEastAsia" w:hAnsiTheme="majorHAnsi" w:cstheme="majorHAnsi"/>
          <w:color w:val="000000" w:themeColor="text1"/>
          <w:kern w:val="24"/>
          <w:sz w:val="22"/>
          <w:szCs w:val="22"/>
        </w:rPr>
        <w:t xml:space="preserve">(www.stat.gov.lt) kas mėnesį skelbiamo </w:t>
      </w:r>
      <w:r w:rsidRPr="00254F81">
        <w:rPr>
          <w:rFonts w:asciiTheme="majorHAnsi" w:eastAsiaTheme="minorEastAsia" w:hAnsiTheme="majorHAnsi" w:cstheme="majorHAnsi"/>
          <w:kern w:val="24"/>
          <w:sz w:val="22"/>
          <w:szCs w:val="22"/>
        </w:rPr>
        <w:t>vartotojų kainų indekso (pasirenkamas bendras „Vartojimo prekės ir paslaugos“ arba nurodomas detalesnis skyrius, grupė, klasė (jeigu nieko nenurodoma, perskaičiuojant naudojamas bendras indeksas) pokytis yra didesnis kaip 5 % .</w:t>
      </w:r>
    </w:p>
    <w:bookmarkEnd w:id="2"/>
    <w:p w14:paraId="25A17C8A" w14:textId="77777777" w:rsidR="00EA2F6E" w:rsidRPr="00D66167" w:rsidRDefault="00EA2F6E" w:rsidP="00EA2F6E">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Pr="00706C0B">
        <w:rPr>
          <w:rFonts w:asciiTheme="majorHAnsi" w:hAnsiTheme="majorHAnsi" w:cstheme="majorHAnsi"/>
          <w:sz w:val="22"/>
          <w:szCs w:val="22"/>
        </w:rPr>
        <w:t xml:space="preserve">Tiekėjo </w:t>
      </w:r>
      <w:r w:rsidRPr="00D66167">
        <w:rPr>
          <w:rFonts w:asciiTheme="majorHAnsi" w:hAnsiTheme="majorHAnsi" w:cstheme="majorHAnsi"/>
          <w:sz w:val="22"/>
          <w:szCs w:val="22"/>
        </w:rPr>
        <w:t xml:space="preserve">tiekiamų paslaugų kaina  sumažėja, </w:t>
      </w:r>
      <w:r w:rsidRPr="00706C0B">
        <w:rPr>
          <w:rFonts w:asciiTheme="majorHAnsi" w:hAnsiTheme="majorHAnsi" w:cstheme="majorHAnsi"/>
          <w:sz w:val="22"/>
          <w:szCs w:val="22"/>
        </w:rPr>
        <w:t>Tiekėjas</w:t>
      </w:r>
      <w:r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privalo nedelsdamas, bet ne vėliau nei per 2 darbo dienas nuo sužinojimo, apie tai informuoti </w:t>
      </w:r>
      <w:r w:rsidRPr="00706C0B">
        <w:rPr>
          <w:rFonts w:asciiTheme="majorHAnsi" w:hAnsiTheme="majorHAnsi" w:cstheme="majorHAnsi"/>
          <w:sz w:val="22"/>
          <w:szCs w:val="22"/>
        </w:rPr>
        <w:t>Pirkėją</w:t>
      </w:r>
      <w:r w:rsidRPr="00D66167">
        <w:rPr>
          <w:rFonts w:asciiTheme="majorHAnsi" w:hAnsiTheme="majorHAnsi" w:cstheme="majorHAnsi"/>
          <w:sz w:val="22"/>
          <w:szCs w:val="22"/>
        </w:rPr>
        <w:t xml:space="preserve"> ir </w:t>
      </w:r>
      <w:r w:rsidRPr="00706C0B">
        <w:rPr>
          <w:rFonts w:asciiTheme="majorHAnsi" w:hAnsiTheme="majorHAnsi" w:cstheme="majorHAnsi"/>
          <w:sz w:val="22"/>
          <w:szCs w:val="22"/>
        </w:rPr>
        <w:t>Pirkėjas</w:t>
      </w:r>
      <w:r w:rsidRPr="00D66167">
        <w:rPr>
          <w:rFonts w:asciiTheme="majorHAnsi" w:hAnsiTheme="majorHAnsi" w:cstheme="majorHAnsi"/>
          <w:sz w:val="22"/>
          <w:szCs w:val="22"/>
        </w:rPr>
        <w:t xml:space="preserve"> įgyja teisę reikalauti </w:t>
      </w:r>
      <w:r w:rsidRPr="00706C0B">
        <w:rPr>
          <w:rFonts w:asciiTheme="majorHAnsi" w:hAnsiTheme="majorHAnsi" w:cstheme="majorHAnsi"/>
          <w:sz w:val="22"/>
          <w:szCs w:val="22"/>
        </w:rPr>
        <w:t xml:space="preserve">Tiekėjo </w:t>
      </w:r>
      <w:r w:rsidRPr="00D66167">
        <w:rPr>
          <w:rFonts w:asciiTheme="majorHAnsi" w:hAnsiTheme="majorHAnsi" w:cstheme="majorHAnsi"/>
          <w:sz w:val="22"/>
          <w:szCs w:val="22"/>
        </w:rPr>
        <w:t xml:space="preserve">sumažinti sutarties kainą. </w:t>
      </w:r>
    </w:p>
    <w:p w14:paraId="3F33935F" w14:textId="7CDABCCA" w:rsidR="00EA2F6E" w:rsidRPr="00D66167" w:rsidRDefault="00EA2F6E" w:rsidP="5981B4F5">
      <w:pPr>
        <w:pStyle w:val="paragraph"/>
        <w:numPr>
          <w:ilvl w:val="1"/>
          <w:numId w:val="8"/>
        </w:numPr>
        <w:spacing w:before="0" w:beforeAutospacing="0" w:after="0" w:afterAutospacing="0"/>
        <w:ind w:left="0" w:firstLine="709"/>
        <w:jc w:val="both"/>
        <w:textAlignment w:val="baseline"/>
        <w:rPr>
          <w:rFonts w:asciiTheme="majorHAnsi" w:hAnsiTheme="majorHAnsi" w:cstheme="majorBidi"/>
          <w:sz w:val="22"/>
          <w:szCs w:val="22"/>
        </w:rPr>
      </w:pPr>
      <w:r w:rsidRPr="5981B4F5">
        <w:rPr>
          <w:rFonts w:asciiTheme="majorHAnsi" w:hAnsiTheme="majorHAnsi" w:cstheme="majorBidi"/>
          <w:sz w:val="22"/>
          <w:szCs w:val="22"/>
        </w:rPr>
        <w:t>Jeigu Tiekėjas neinformuoja Pirkėjo apie  kainų sumažėjimą, arba informuoja Pirkėją pavėluotai, ir dėl to Pirkėjas negali pareikalauti Tiekėjo</w:t>
      </w:r>
      <w:r w:rsidRPr="5981B4F5">
        <w:rPr>
          <w:rFonts w:asciiTheme="majorHAnsi" w:hAnsiTheme="majorHAnsi" w:cstheme="majorBidi"/>
          <w:color w:val="4472C4" w:themeColor="accent1"/>
          <w:sz w:val="22"/>
          <w:szCs w:val="22"/>
        </w:rPr>
        <w:t xml:space="preserve"> </w:t>
      </w:r>
      <w:r w:rsidRPr="5981B4F5">
        <w:rPr>
          <w:rFonts w:asciiTheme="majorHAnsi" w:hAnsiTheme="majorHAnsi" w:cstheme="majorBidi"/>
          <w:sz w:val="22"/>
          <w:szCs w:val="22"/>
        </w:rPr>
        <w:t>sumažinti sutarties kainą iki sumokėdamas Tiekėjui visą sutarties kainą (tai yra, susidaro permoka pagal sutartį), Tiekėjas privalo sumokėti Pirkėjui sutarties sąlygose nurodyto dydžio delspinigius už permoką už laikotarpį nuo galutinio atsiskaitymo termino</w:t>
      </w:r>
      <w:r w:rsidR="00C956AF">
        <w:rPr>
          <w:rFonts w:asciiTheme="majorHAnsi" w:hAnsiTheme="majorHAnsi" w:cstheme="majorBidi"/>
          <w:sz w:val="22"/>
          <w:szCs w:val="22"/>
        </w:rPr>
        <w:t xml:space="preserve"> </w:t>
      </w:r>
      <w:r w:rsidRPr="5981B4F5">
        <w:rPr>
          <w:rFonts w:asciiTheme="majorHAnsi" w:hAnsiTheme="majorHAnsi" w:cstheme="majorBidi"/>
          <w:sz w:val="22"/>
          <w:szCs w:val="22"/>
        </w:rPr>
        <w:t>pabaigos iki permokos grąžinimo dienos (įskaitytinai).</w:t>
      </w:r>
    </w:p>
    <w:p w14:paraId="38A98A2A" w14:textId="77777777" w:rsidR="00EA2F6E" w:rsidRPr="00D66167" w:rsidRDefault="00EA2F6E" w:rsidP="00EA2F6E">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lastRenderedPageBreak/>
        <w:t xml:space="preserve">Vėlesnis kainų arba įkainių perskaičiavimas negali apimti laikotarpio, už kurį jau buvo atliktas perskaičiavimas. </w:t>
      </w:r>
    </w:p>
    <w:p w14:paraId="5B264140" w14:textId="77777777" w:rsidR="00EA2F6E" w:rsidRPr="00D66167" w:rsidRDefault="00EA2F6E" w:rsidP="00EA2F6E">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65A225D7" w14:textId="77777777" w:rsidR="00EA2F6E" w:rsidRPr="00706C0B" w:rsidRDefault="00EA2F6E" w:rsidP="00EA2F6E">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 Nauji įkainiai apskaičiuojami pagal formulę:</w:t>
      </w:r>
    </w:p>
    <w:p w14:paraId="18929109" w14:textId="77777777" w:rsidR="00EA2F6E" w:rsidRPr="00235BF1" w:rsidRDefault="007B1431" w:rsidP="00EA2F6E">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d>
          <m:dPr>
            <m:ctrlPr>
              <w:rPr>
                <w:rFonts w:ascii="Cambria Math" w:eastAsiaTheme="minorEastAsia" w:hAnsi="Cambria Math" w:cstheme="majorHAnsi"/>
                <w:i/>
                <w:sz w:val="22"/>
                <w:szCs w:val="22"/>
                <w:lang w:val="en-US"/>
              </w:rPr>
            </m:ctrlPr>
          </m:dPr>
          <m:e>
            <m:f>
              <m:fPr>
                <m:ctrlPr>
                  <w:rPr>
                    <w:rFonts w:ascii="Cambria Math" w:eastAsiaTheme="minorEastAsia" w:hAnsi="Cambria Math" w:cstheme="majorHAnsi"/>
                    <w:i/>
                    <w:sz w:val="22"/>
                    <w:szCs w:val="22"/>
                    <w:lang w:val="en-US"/>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×a</m:t>
            </m:r>
          </m:e>
        </m:d>
      </m:oMath>
      <w:r w:rsidR="00EA2F6E" w:rsidRPr="00235BF1">
        <w:rPr>
          <w:rFonts w:asciiTheme="majorHAnsi" w:eastAsiaTheme="minorEastAsia" w:hAnsiTheme="majorHAnsi" w:cstheme="majorHAnsi"/>
          <w:i/>
          <w:sz w:val="22"/>
          <w:szCs w:val="22"/>
          <w:lang w:val="lt-LT"/>
        </w:rPr>
        <w:t>, kur</w:t>
      </w:r>
    </w:p>
    <w:p w14:paraId="49D2B746" w14:textId="77777777" w:rsidR="00EA2F6E" w:rsidRPr="00235BF1" w:rsidRDefault="00EA2F6E" w:rsidP="00EA2F6E">
      <w:pPr>
        <w:ind w:left="1134"/>
        <w:jc w:val="both"/>
        <w:rPr>
          <w:rFonts w:asciiTheme="majorHAnsi" w:hAnsiTheme="majorHAnsi" w:cstheme="majorHAnsi"/>
          <w:sz w:val="22"/>
          <w:szCs w:val="22"/>
          <w:lang w:val="lt-LT"/>
        </w:rPr>
      </w:pPr>
      <w:r w:rsidRPr="00235BF1">
        <w:rPr>
          <w:rFonts w:asciiTheme="majorHAnsi" w:hAnsiTheme="majorHAnsi" w:cstheme="majorHAnsi"/>
          <w:sz w:val="22"/>
          <w:szCs w:val="22"/>
          <w:lang w:val="lt-LT"/>
        </w:rPr>
        <w:t>a – įkainis (Eur be PVM)) (jei jis jau buvo perskaičiuotas, tai po paskutinio perskaičiavimo).</w:t>
      </w:r>
    </w:p>
    <w:p w14:paraId="33CDCA54" w14:textId="77777777" w:rsidR="00EA2F6E" w:rsidRPr="00C956AF" w:rsidRDefault="00EA2F6E" w:rsidP="00EA2F6E">
      <w:pPr>
        <w:ind w:left="1134"/>
        <w:jc w:val="both"/>
        <w:rPr>
          <w:rFonts w:asciiTheme="majorHAnsi" w:hAnsiTheme="majorHAnsi" w:cstheme="majorHAnsi"/>
          <w:sz w:val="22"/>
          <w:szCs w:val="22"/>
          <w:lang w:val="lt-LT"/>
        </w:rPr>
      </w:pPr>
      <w:r w:rsidRPr="00C956AF">
        <w:rPr>
          <w:rFonts w:asciiTheme="majorHAnsi" w:hAnsiTheme="majorHAnsi" w:cstheme="majorHAnsi"/>
          <w:sz w:val="22"/>
          <w:szCs w:val="22"/>
          <w:lang w:val="lt-LT"/>
        </w:rPr>
        <w:t>a</w:t>
      </w:r>
      <w:r w:rsidRPr="00C956AF">
        <w:rPr>
          <w:rFonts w:asciiTheme="majorHAnsi" w:hAnsiTheme="majorHAnsi" w:cstheme="majorHAnsi"/>
          <w:sz w:val="22"/>
          <w:szCs w:val="22"/>
          <w:vertAlign w:val="subscript"/>
          <w:lang w:val="lt-LT"/>
        </w:rPr>
        <w:t>1</w:t>
      </w:r>
      <w:r w:rsidRPr="00C956AF">
        <w:rPr>
          <w:rFonts w:asciiTheme="majorHAnsi" w:hAnsiTheme="majorHAnsi" w:cstheme="majorHAnsi"/>
          <w:sz w:val="22"/>
          <w:szCs w:val="22"/>
          <w:lang w:val="lt-LT"/>
        </w:rPr>
        <w:t xml:space="preserve"> – perskaičiuotas (pakeistas) įkainis (Eur be PVM)</w:t>
      </w:r>
    </w:p>
    <w:p w14:paraId="78D7C072" w14:textId="77777777" w:rsidR="00EA2F6E" w:rsidRPr="00C956AF" w:rsidRDefault="00EA2F6E" w:rsidP="00EA2F6E">
      <w:pPr>
        <w:ind w:left="1134"/>
        <w:jc w:val="both"/>
        <w:rPr>
          <w:rFonts w:asciiTheme="majorHAnsi" w:hAnsiTheme="majorHAnsi" w:cstheme="majorHAnsi"/>
          <w:sz w:val="22"/>
          <w:szCs w:val="22"/>
          <w:lang w:val="lt-LT"/>
        </w:rPr>
      </w:pPr>
      <w:r w:rsidRPr="00C956AF">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C956AF">
        <w:rPr>
          <w:rFonts w:asciiTheme="majorHAnsi" w:hAnsiTheme="majorHAnsi" w:cstheme="majorHAnsi"/>
          <w:sz w:val="22"/>
          <w:szCs w:val="22"/>
          <w:lang w:val="lt-LT"/>
        </w:rPr>
        <w:t>k“reikšmė</w:t>
      </w:r>
      <w:proofErr w:type="spellEnd"/>
      <w:r w:rsidRPr="00C956AF">
        <w:rPr>
          <w:rFonts w:asciiTheme="majorHAnsi" w:hAnsiTheme="majorHAnsi" w:cstheme="majorHAnsi"/>
          <w:sz w:val="22"/>
          <w:szCs w:val="22"/>
          <w:lang w:val="lt-LT"/>
        </w:rPr>
        <w:t xml:space="preserve"> skaičiuojama pagal formulę: </w:t>
      </w:r>
    </w:p>
    <w:p w14:paraId="07FEBDA5" w14:textId="77777777" w:rsidR="00EA2F6E" w:rsidRPr="00C956AF" w:rsidRDefault="00EA2F6E" w:rsidP="00EA2F6E">
      <w:pPr>
        <w:ind w:left="1134"/>
        <w:jc w:val="both"/>
        <w:rPr>
          <w:rFonts w:asciiTheme="majorHAnsi" w:hAnsiTheme="majorHAnsi" w:cstheme="majorHAnsi"/>
          <w:sz w:val="22"/>
          <w:szCs w:val="22"/>
          <w:lang w:val="lt-LT"/>
        </w:rPr>
      </w:pPr>
      <w:r w:rsidRPr="00C956AF">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rPr>
            </m:ctrlPr>
          </m:fPr>
          <m:num>
            <m:sSub>
              <m:sSubPr>
                <m:ctrlPr>
                  <w:rPr>
                    <w:rFonts w:ascii="Cambria Math" w:eastAsiaTheme="minorEastAsia" w:hAnsi="Cambria Math" w:cstheme="majorHAnsi"/>
                    <w:i/>
                    <w:sz w:val="22"/>
                    <w:szCs w:val="22"/>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C956AF">
        <w:rPr>
          <w:rFonts w:asciiTheme="majorHAnsi" w:eastAsiaTheme="minorEastAsia" w:hAnsiTheme="majorHAnsi" w:cstheme="majorHAnsi"/>
          <w:sz w:val="22"/>
          <w:szCs w:val="22"/>
          <w:lang w:val="lt-LT"/>
        </w:rPr>
        <w:t>, (proc.) kur</w:t>
      </w:r>
    </w:p>
    <w:p w14:paraId="52BE0987" w14:textId="77777777" w:rsidR="00EA2F6E" w:rsidRPr="00C956AF" w:rsidRDefault="00EA2F6E" w:rsidP="00EA2F6E">
      <w:pPr>
        <w:ind w:left="1134"/>
        <w:jc w:val="both"/>
        <w:rPr>
          <w:rFonts w:asciiTheme="majorHAnsi" w:hAnsiTheme="majorHAnsi" w:cstheme="majorHAnsi"/>
          <w:sz w:val="22"/>
          <w:szCs w:val="22"/>
          <w:lang w:val="lt-LT"/>
        </w:rPr>
      </w:pPr>
      <w:proofErr w:type="spellStart"/>
      <w:r w:rsidRPr="00C956AF">
        <w:rPr>
          <w:rFonts w:asciiTheme="majorHAnsi" w:hAnsiTheme="majorHAnsi" w:cstheme="majorHAnsi"/>
          <w:sz w:val="22"/>
          <w:szCs w:val="22"/>
          <w:lang w:val="lt-LT"/>
        </w:rPr>
        <w:t>Ind</w:t>
      </w:r>
      <w:r w:rsidRPr="00C956AF">
        <w:rPr>
          <w:rFonts w:asciiTheme="majorHAnsi" w:hAnsiTheme="majorHAnsi" w:cstheme="majorHAnsi"/>
          <w:sz w:val="22"/>
          <w:szCs w:val="22"/>
          <w:vertAlign w:val="subscript"/>
          <w:lang w:val="lt-LT"/>
        </w:rPr>
        <w:t>naujausias</w:t>
      </w:r>
      <w:proofErr w:type="spellEnd"/>
      <w:r w:rsidRPr="00C956AF">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5AD25033" w14:textId="6CAD0D16" w:rsidR="00EA2F6E" w:rsidRPr="00C956AF" w:rsidRDefault="00EA2F6E" w:rsidP="00043977">
      <w:pPr>
        <w:ind w:left="1134"/>
        <w:jc w:val="both"/>
        <w:rPr>
          <w:rFonts w:asciiTheme="majorHAnsi" w:hAnsiTheme="majorHAnsi" w:cstheme="majorHAnsi"/>
          <w:sz w:val="22"/>
          <w:szCs w:val="22"/>
          <w:lang w:val="lt-LT"/>
        </w:rPr>
      </w:pPr>
      <w:proofErr w:type="spellStart"/>
      <w:r w:rsidRPr="00C956AF">
        <w:rPr>
          <w:rFonts w:asciiTheme="majorHAnsi" w:hAnsiTheme="majorHAnsi" w:cstheme="majorHAnsi"/>
          <w:sz w:val="22"/>
          <w:szCs w:val="22"/>
          <w:lang w:val="lt-LT"/>
        </w:rPr>
        <w:t>Ind</w:t>
      </w:r>
      <w:r w:rsidRPr="00C956AF">
        <w:rPr>
          <w:rFonts w:asciiTheme="majorHAnsi" w:hAnsiTheme="majorHAnsi" w:cstheme="majorHAnsi"/>
          <w:sz w:val="22"/>
          <w:szCs w:val="22"/>
          <w:vertAlign w:val="subscript"/>
          <w:lang w:val="lt-LT"/>
        </w:rPr>
        <w:t>pradžia</w:t>
      </w:r>
      <w:proofErr w:type="spellEnd"/>
      <w:r w:rsidRPr="00C956AF">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45DBECEB" w14:textId="77777777" w:rsidR="00043977" w:rsidRPr="00C956AF" w:rsidRDefault="00043977" w:rsidP="005A7639">
      <w:pPr>
        <w:ind w:left="1134"/>
        <w:jc w:val="both"/>
        <w:rPr>
          <w:rFonts w:asciiTheme="majorHAnsi" w:hAnsiTheme="majorHAnsi" w:cstheme="majorHAnsi"/>
          <w:sz w:val="22"/>
          <w:szCs w:val="22"/>
          <w:lang w:val="lt-LT"/>
        </w:rPr>
      </w:pPr>
    </w:p>
    <w:p w14:paraId="153D46CE" w14:textId="4890E1E5" w:rsidR="009812AB" w:rsidRPr="00045F70" w:rsidRDefault="00DE0AB6" w:rsidP="00045F70">
      <w:pPr>
        <w:pStyle w:val="ListParagraph"/>
        <w:numPr>
          <w:ilvl w:val="1"/>
          <w:numId w:val="8"/>
        </w:numPr>
        <w:ind w:left="0" w:firstLine="567"/>
        <w:jc w:val="both"/>
        <w:rPr>
          <w:rFonts w:asciiTheme="majorHAnsi" w:hAnsiTheme="majorHAnsi" w:cstheme="majorHAnsi"/>
          <w:sz w:val="22"/>
          <w:szCs w:val="22"/>
          <w:lang w:val="lt-LT"/>
        </w:rPr>
      </w:pPr>
      <w:r w:rsidRPr="00045F70">
        <w:rPr>
          <w:rFonts w:asciiTheme="majorHAnsi" w:hAnsiTheme="majorHAnsi" w:cstheme="majorHAnsi"/>
          <w:sz w:val="22"/>
          <w:szCs w:val="22"/>
          <w:lang w:val="lt-LT"/>
        </w:rPr>
        <w:t>Jeigu Sutarties kaina (</w:t>
      </w:r>
      <w:r w:rsidRPr="00045F70">
        <w:rPr>
          <w:rFonts w:asciiTheme="majorHAnsi" w:hAnsiTheme="majorHAnsi" w:cstheme="majorHAnsi"/>
          <w:i/>
          <w:sz w:val="22"/>
          <w:szCs w:val="22"/>
          <w:lang w:val="lt-LT"/>
        </w:rPr>
        <w:t>įkainiai</w:t>
      </w:r>
      <w:r w:rsidRPr="00045F70">
        <w:rPr>
          <w:rFonts w:asciiTheme="majorHAnsi" w:hAnsiTheme="majorHAnsi" w:cstheme="majorHAnsi"/>
          <w:sz w:val="22"/>
          <w:szCs w:val="22"/>
          <w:lang w:val="lt-LT"/>
        </w:rPr>
        <w:t>) buvo pakeista pagal Sutartyje numatytas peržiūros sąlygas (Sutarties specialiųjų sąlygų 3.4</w:t>
      </w:r>
      <w:r w:rsidR="00375CBD" w:rsidRPr="00045F70">
        <w:rPr>
          <w:rFonts w:asciiTheme="majorHAnsi" w:hAnsiTheme="majorHAnsi" w:cstheme="majorHAnsi"/>
          <w:sz w:val="22"/>
          <w:szCs w:val="22"/>
          <w:lang w:val="lt-LT"/>
        </w:rPr>
        <w:t xml:space="preserve"> -3.18</w:t>
      </w:r>
      <w:r w:rsidRPr="00045F70">
        <w:rPr>
          <w:rFonts w:asciiTheme="majorHAnsi" w:hAnsiTheme="majorHAnsi" w:cstheme="majorHAnsi"/>
          <w:sz w:val="22"/>
          <w:szCs w:val="22"/>
          <w:lang w:val="lt-LT"/>
        </w:rPr>
        <w:t xml:space="preserve"> punkta</w:t>
      </w:r>
      <w:r w:rsidR="00375CBD" w:rsidRPr="00045F70">
        <w:rPr>
          <w:rFonts w:asciiTheme="majorHAnsi" w:hAnsiTheme="majorHAnsi" w:cstheme="majorHAnsi"/>
          <w:sz w:val="22"/>
          <w:szCs w:val="22"/>
          <w:lang w:val="lt-LT"/>
        </w:rPr>
        <w:t>i</w:t>
      </w:r>
      <w:r w:rsidRPr="00045F70">
        <w:rPr>
          <w:rFonts w:asciiTheme="majorHAnsi" w:hAnsiTheme="majorHAnsi" w:cstheme="majorHAnsi"/>
          <w:sz w:val="22"/>
          <w:szCs w:val="22"/>
          <w:lang w:val="lt-LT"/>
        </w:rPr>
        <w:t>), kainos perskaičiavimo formulė yra taikoma neišpirktam pagal sutartį Prekių kiekiui.</w:t>
      </w:r>
    </w:p>
    <w:p w14:paraId="0BD8226F" w14:textId="01F0BC43" w:rsidR="00045F70" w:rsidRPr="00045F70" w:rsidRDefault="00045F70" w:rsidP="00045F70">
      <w:pPr>
        <w:pStyle w:val="ListParagraph"/>
        <w:numPr>
          <w:ilvl w:val="1"/>
          <w:numId w:val="8"/>
        </w:numPr>
        <w:ind w:hanging="513"/>
        <w:jc w:val="both"/>
        <w:rPr>
          <w:rFonts w:asciiTheme="majorHAnsi" w:hAnsiTheme="majorHAnsi" w:cstheme="majorHAnsi"/>
          <w:sz w:val="22"/>
          <w:szCs w:val="22"/>
          <w:lang w:val="lt-LT" w:eastAsia="lt-LT"/>
        </w:rPr>
      </w:pPr>
      <w:r w:rsidRPr="00045F70">
        <w:rPr>
          <w:rFonts w:asciiTheme="majorHAnsi" w:hAnsiTheme="majorHAnsi" w:cstheme="majorHAnsi"/>
          <w:sz w:val="22"/>
          <w:szCs w:val="22"/>
          <w:lang w:val="lt-LT" w:eastAsia="lt-LT"/>
        </w:rPr>
        <w:t>Pirkėjas turi teisę neatlikti atitinkamo mokėjimo kol Tiekėjas ištaisys trūkumus jeigu:</w:t>
      </w:r>
    </w:p>
    <w:p w14:paraId="7DADC500" w14:textId="0BCEB16C" w:rsidR="00045F70" w:rsidRPr="00045F70" w:rsidRDefault="00045F70" w:rsidP="00045F70">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045F70">
        <w:rPr>
          <w:rFonts w:asciiTheme="majorHAnsi" w:hAnsiTheme="majorHAnsi" w:cstheme="majorHAnsi"/>
          <w:sz w:val="22"/>
          <w:szCs w:val="22"/>
          <w:lang w:val="lt-LT" w:eastAsia="lt-LT"/>
        </w:rPr>
        <w:t>išankstinio mokėjimo sąskaitoje (jei taikoma) ar sąskaitoje nenurodytas Sutarties numeris ir jos sudarymo data ar nurodyta neteisinga suma;</w:t>
      </w:r>
    </w:p>
    <w:p w14:paraId="0E6B988C" w14:textId="4451EBD9" w:rsidR="00045F70" w:rsidRPr="00045F70" w:rsidRDefault="00045F70" w:rsidP="00045F70">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045F70">
        <w:rPr>
          <w:rFonts w:asciiTheme="majorHAnsi" w:hAnsiTheme="majorHAnsi" w:cstheme="majorHAnsi"/>
          <w:sz w:val="22"/>
          <w:szCs w:val="22"/>
          <w:lang w:val="lt-LT" w:eastAsia="lt-LT"/>
        </w:rPr>
        <w:t>sąskaita pateikiama ne Sutartyje numatytomis elektroninėmis priemonėmis;</w:t>
      </w:r>
    </w:p>
    <w:p w14:paraId="50C7FCF6" w14:textId="6BD80B24" w:rsidR="00045F70" w:rsidRPr="00045F70" w:rsidRDefault="00045F70" w:rsidP="00045F70">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045F70">
        <w:rPr>
          <w:rFonts w:asciiTheme="majorHAnsi" w:hAnsiTheme="majorHAnsi" w:cstheme="majorHAnsi"/>
          <w:sz w:val="22"/>
          <w:szCs w:val="22"/>
          <w:lang w:val="lt-LT" w:eastAsia="lt-LT"/>
        </w:rPr>
        <w:t>nepateikiama arba pateikiama Sutarties reikalavimų neatitinkanti avansinio mokėjimo garantija ar laidavimas (jei taikoma);</w:t>
      </w:r>
    </w:p>
    <w:p w14:paraId="23405BDC" w14:textId="04A9308A" w:rsidR="00045F70" w:rsidRPr="00045F70" w:rsidRDefault="00045F70" w:rsidP="00045F70">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045F70">
        <w:rPr>
          <w:rFonts w:asciiTheme="majorHAnsi" w:hAnsiTheme="majorHAnsi" w:cstheme="majorHAnsi"/>
          <w:sz w:val="22"/>
          <w:szCs w:val="22"/>
          <w:lang w:val="lt-LT" w:eastAsia="lt-LT"/>
        </w:rPr>
        <w:t>perduotos Prekės neatitinka Sutartyje nustatytų reikalavimų;</w:t>
      </w:r>
    </w:p>
    <w:p w14:paraId="7710CF60" w14:textId="7FE31B6E" w:rsidR="00045F70" w:rsidRPr="00045F70" w:rsidRDefault="00045F70" w:rsidP="00045F70">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045F70">
        <w:rPr>
          <w:rFonts w:asciiTheme="majorHAnsi" w:hAnsiTheme="majorHAnsi" w:cstheme="majorHAnsi"/>
          <w:sz w:val="22"/>
          <w:szCs w:val="22"/>
          <w:lang w:val="lt-LT" w:eastAsia="lt-LT"/>
        </w:rPr>
        <w:t>kitais Sutartyje nustatytais atvejais.</w:t>
      </w:r>
    </w:p>
    <w:p w14:paraId="5AF08884" w14:textId="26C846F5" w:rsidR="00045F70" w:rsidRPr="00045F70" w:rsidRDefault="00045F70" w:rsidP="00045F70">
      <w:pPr>
        <w:pStyle w:val="ListParagraph"/>
        <w:numPr>
          <w:ilvl w:val="1"/>
          <w:numId w:val="8"/>
        </w:numPr>
        <w:tabs>
          <w:tab w:val="left" w:pos="0"/>
        </w:tabs>
        <w:ind w:left="0" w:firstLine="567"/>
        <w:jc w:val="both"/>
        <w:rPr>
          <w:rFonts w:asciiTheme="majorHAnsi" w:hAnsiTheme="majorHAnsi" w:cstheme="majorHAnsi"/>
          <w:sz w:val="22"/>
          <w:szCs w:val="22"/>
          <w:lang w:val="lt-LT" w:eastAsia="lt-LT"/>
        </w:rPr>
      </w:pPr>
      <w:bookmarkStart w:id="3" w:name="_Ref44690642"/>
      <w:r w:rsidRPr="00045F70">
        <w:rPr>
          <w:rFonts w:asciiTheme="majorHAnsi" w:hAnsiTheme="majorHAnsi" w:cstheme="majorHAnsi"/>
          <w:sz w:val="22"/>
          <w:szCs w:val="22"/>
          <w:lang w:val="lt-LT" w:eastAsia="lt-LT"/>
        </w:rPr>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ir subtiekėjo, jie ginčus sprendžia savarankiškai, Pirkėjui nedalyvaujant.</w:t>
      </w:r>
      <w:bookmarkEnd w:id="3"/>
      <w:r w:rsidRPr="00045F70">
        <w:rPr>
          <w:rFonts w:asciiTheme="majorHAnsi" w:hAnsiTheme="majorHAnsi" w:cstheme="majorHAnsi"/>
          <w:sz w:val="22"/>
          <w:szCs w:val="22"/>
          <w:lang w:val="lt-LT" w:eastAsia="lt-LT"/>
        </w:rPr>
        <w:t xml:space="preserve"> Subtiekėjui išmokėtų sumų dydžiu yra mažinamos Tiekėjui mokėtinos sumos.</w:t>
      </w:r>
    </w:p>
    <w:p w14:paraId="58B2067E" w14:textId="6211792F" w:rsidR="00045F70" w:rsidRPr="00045F70" w:rsidRDefault="00045F70" w:rsidP="00045F70">
      <w:pPr>
        <w:pStyle w:val="ListParagraph"/>
        <w:numPr>
          <w:ilvl w:val="1"/>
          <w:numId w:val="8"/>
        </w:numPr>
        <w:tabs>
          <w:tab w:val="left" w:pos="0"/>
        </w:tabs>
        <w:ind w:left="0" w:firstLine="567"/>
        <w:jc w:val="both"/>
        <w:rPr>
          <w:rFonts w:asciiTheme="majorHAnsi" w:hAnsiTheme="majorHAnsi" w:cstheme="majorHAnsi"/>
          <w:sz w:val="22"/>
          <w:szCs w:val="22"/>
          <w:lang w:val="lt-LT" w:eastAsia="lt-LT"/>
        </w:rPr>
      </w:pPr>
      <w:bookmarkStart w:id="4" w:name="_Hlk44690145"/>
      <w:bookmarkStart w:id="5" w:name="_Hlk44688659"/>
      <w:r w:rsidRPr="00045F70">
        <w:rPr>
          <w:rFonts w:asciiTheme="majorHAnsi" w:hAnsiTheme="majorHAnsi" w:cstheme="majorHAnsi"/>
          <w:sz w:val="22"/>
          <w:szCs w:val="22"/>
          <w:lang w:val="lt-LT" w:eastAsia="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4"/>
      <w:r w:rsidRPr="00045F70">
        <w:rPr>
          <w:rFonts w:asciiTheme="majorHAnsi" w:hAnsiTheme="majorHAnsi" w:cstheme="majorHAnsi"/>
          <w:sz w:val="22"/>
          <w:szCs w:val="22"/>
          <w:lang w:val="lt-LT" w:eastAsia="lt-LT"/>
        </w:rPr>
        <w:t>.</w:t>
      </w:r>
      <w:bookmarkEnd w:id="5"/>
      <w:r w:rsidRPr="00045F70">
        <w:rPr>
          <w:rFonts w:asciiTheme="majorHAnsi" w:hAnsiTheme="majorHAnsi" w:cstheme="majorHAnsi"/>
          <w:sz w:val="22"/>
          <w:szCs w:val="22"/>
          <w:lang w:val="lt-LT" w:eastAsia="lt-LT"/>
        </w:rPr>
        <w:t xml:space="preserve"> Visas išlaidas, susijusias su faktoringo sutarties sudarymu ir piniginio reikalavimo perleidimu pagal faktoringo sutartį, apmoka Tiekėjas.</w:t>
      </w:r>
    </w:p>
    <w:p w14:paraId="40B0081C" w14:textId="56041208" w:rsidR="00045F70" w:rsidRPr="00045F70" w:rsidRDefault="00045F70" w:rsidP="00045F70">
      <w:pPr>
        <w:pStyle w:val="ListParagraph"/>
        <w:numPr>
          <w:ilvl w:val="1"/>
          <w:numId w:val="8"/>
        </w:numPr>
        <w:tabs>
          <w:tab w:val="left" w:pos="0"/>
        </w:tabs>
        <w:ind w:left="0" w:firstLine="567"/>
        <w:jc w:val="both"/>
        <w:rPr>
          <w:rFonts w:asciiTheme="majorHAnsi" w:hAnsiTheme="majorHAnsi" w:cstheme="majorHAnsi"/>
          <w:sz w:val="22"/>
          <w:szCs w:val="22"/>
          <w:lang w:val="lt-LT" w:eastAsia="lt-LT"/>
        </w:rPr>
      </w:pPr>
      <w:bookmarkStart w:id="6" w:name="_Ref45114751"/>
      <w:r w:rsidRPr="00045F70">
        <w:rPr>
          <w:rFonts w:asciiTheme="majorHAnsi" w:hAnsiTheme="majorHAnsi" w:cstheme="majorHAnsi"/>
          <w:sz w:val="22"/>
          <w:szCs w:val="22"/>
          <w:lang w:val="lt-LT" w:eastAsia="lt-LT"/>
        </w:rPr>
        <w:t xml:space="preserve">Tiekėjas turi teisę raštu kreiptis į Pirkėją dėl Pirkėjo tiesioginio atsiskaitymo kitiems tretiesiems asmenims, nei nurodyta Sutarties 3.21 ir 3.22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w:t>
      </w:r>
      <w:r w:rsidRPr="00045F70">
        <w:rPr>
          <w:rFonts w:asciiTheme="majorHAnsi" w:hAnsiTheme="majorHAnsi" w:cstheme="majorHAnsi"/>
          <w:sz w:val="22"/>
          <w:szCs w:val="22"/>
          <w:lang w:val="lt-LT" w:eastAsia="lt-LT"/>
        </w:rPr>
        <w:lastRenderedPageBreak/>
        <w:t>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bookmarkEnd w:id="6"/>
    </w:p>
    <w:p w14:paraId="1F036053" w14:textId="77777777" w:rsidR="00045F70" w:rsidRDefault="00045F70" w:rsidP="00D957DD">
      <w:pPr>
        <w:widowControl w:val="0"/>
        <w:ind w:firstLine="709"/>
        <w:jc w:val="both"/>
        <w:rPr>
          <w:rFonts w:asciiTheme="majorHAnsi" w:hAnsiTheme="majorHAnsi" w:cstheme="majorHAnsi"/>
          <w:i/>
          <w:color w:val="0070C0"/>
          <w:sz w:val="22"/>
          <w:szCs w:val="22"/>
          <w:lang w:val="lt-LT"/>
        </w:rPr>
      </w:pPr>
    </w:p>
    <w:p w14:paraId="2FCA0504" w14:textId="77777777" w:rsidR="0071781F" w:rsidRDefault="0071781F" w:rsidP="00D957DD">
      <w:pPr>
        <w:widowControl w:val="0"/>
        <w:ind w:firstLine="709"/>
        <w:jc w:val="both"/>
        <w:rPr>
          <w:rFonts w:asciiTheme="majorHAnsi" w:hAnsiTheme="majorHAnsi" w:cstheme="majorHAnsi"/>
          <w:i/>
          <w:color w:val="0070C0"/>
          <w:sz w:val="22"/>
          <w:szCs w:val="22"/>
          <w:lang w:val="lt-LT"/>
        </w:rPr>
      </w:pPr>
    </w:p>
    <w:p w14:paraId="223A2753" w14:textId="77777777" w:rsidR="0071781F" w:rsidRPr="00934F1B" w:rsidRDefault="0071781F" w:rsidP="00D957DD">
      <w:pPr>
        <w:widowControl w:val="0"/>
        <w:ind w:firstLine="709"/>
        <w:jc w:val="both"/>
        <w:rPr>
          <w:rFonts w:asciiTheme="majorHAnsi" w:hAnsiTheme="majorHAnsi" w:cstheme="majorHAnsi"/>
          <w:i/>
          <w:color w:val="0070C0"/>
          <w:sz w:val="22"/>
          <w:szCs w:val="22"/>
          <w:lang w:val="lt-LT"/>
        </w:rPr>
      </w:pPr>
    </w:p>
    <w:p w14:paraId="198D3EC2" w14:textId="77777777" w:rsidR="009812AB" w:rsidRPr="00934F1B" w:rsidRDefault="009812AB" w:rsidP="009812AB">
      <w:pPr>
        <w:jc w:val="both"/>
        <w:rPr>
          <w:rFonts w:asciiTheme="majorHAnsi" w:hAnsiTheme="majorHAnsi" w:cstheme="majorHAnsi"/>
          <w:sz w:val="22"/>
          <w:szCs w:val="22"/>
          <w:lang w:val="lt-LT"/>
        </w:rPr>
      </w:pPr>
    </w:p>
    <w:p w14:paraId="5AAD5132" w14:textId="77777777" w:rsidR="009812AB" w:rsidRPr="00934F1B" w:rsidRDefault="009812AB" w:rsidP="009812AB">
      <w:pPr>
        <w:jc w:val="center"/>
        <w:rPr>
          <w:rFonts w:asciiTheme="majorHAnsi" w:hAnsiTheme="majorHAnsi" w:cstheme="majorHAnsi"/>
          <w:b/>
          <w:sz w:val="22"/>
          <w:szCs w:val="22"/>
          <w:lang w:val="lt-LT"/>
        </w:rPr>
      </w:pPr>
      <w:r w:rsidRPr="00934F1B">
        <w:rPr>
          <w:rFonts w:asciiTheme="majorHAnsi" w:hAnsiTheme="majorHAnsi" w:cstheme="majorHAnsi"/>
          <w:b/>
          <w:sz w:val="22"/>
          <w:szCs w:val="22"/>
          <w:lang w:val="lt-LT"/>
        </w:rPr>
        <w:t>4. Sutarties įvykdymo užtikrinimas</w:t>
      </w:r>
    </w:p>
    <w:p w14:paraId="4610D842" w14:textId="77777777" w:rsidR="009812AB" w:rsidRPr="00934F1B" w:rsidRDefault="009812AB" w:rsidP="009812AB">
      <w:pPr>
        <w:jc w:val="center"/>
        <w:rPr>
          <w:rFonts w:asciiTheme="majorHAnsi" w:hAnsiTheme="majorHAnsi" w:cstheme="majorHAnsi"/>
          <w:b/>
          <w:sz w:val="22"/>
          <w:szCs w:val="22"/>
          <w:lang w:val="lt-LT"/>
        </w:rPr>
      </w:pPr>
    </w:p>
    <w:p w14:paraId="23E3D11B" w14:textId="23E29F4A" w:rsidR="001E4A61" w:rsidRPr="00934F1B" w:rsidRDefault="001E4A61" w:rsidP="0071781F">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4.1. </w:t>
      </w:r>
      <w:r w:rsidR="0071781F" w:rsidRPr="00D625F7">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75D9B739" w14:textId="77777777" w:rsidR="001E4A61" w:rsidRPr="00934F1B" w:rsidRDefault="001E4A61" w:rsidP="001E4A61">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3C56EB4F" w14:textId="77777777" w:rsidR="003021E5" w:rsidRDefault="001E4A61" w:rsidP="00EA0E34">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231293DE" w14:textId="77777777" w:rsidR="00B25E69" w:rsidRPr="00934F1B" w:rsidRDefault="00B25E69" w:rsidP="00EA0E34">
      <w:pPr>
        <w:pStyle w:val="BodyText1"/>
        <w:rPr>
          <w:rFonts w:asciiTheme="majorHAnsi" w:hAnsiTheme="majorHAnsi" w:cstheme="majorHAnsi"/>
          <w:sz w:val="22"/>
          <w:szCs w:val="22"/>
          <w:lang w:val="lt-LT"/>
        </w:rPr>
      </w:pPr>
    </w:p>
    <w:p w14:paraId="6D8E1B39" w14:textId="77777777" w:rsidR="00517EDD" w:rsidRPr="00934F1B" w:rsidRDefault="009812AB" w:rsidP="00B25E69">
      <w:pPr>
        <w:keepNext/>
        <w:spacing w:before="120" w:after="120"/>
        <w:jc w:val="center"/>
        <w:outlineLvl w:val="0"/>
        <w:rPr>
          <w:rFonts w:asciiTheme="majorHAnsi" w:hAnsiTheme="majorHAnsi" w:cstheme="majorHAnsi"/>
          <w:sz w:val="22"/>
          <w:szCs w:val="22"/>
          <w:lang w:val="lt-LT"/>
        </w:rPr>
      </w:pPr>
      <w:r w:rsidRPr="00934F1B">
        <w:rPr>
          <w:rFonts w:asciiTheme="majorHAnsi" w:hAnsiTheme="majorHAnsi" w:cstheme="majorHAnsi"/>
          <w:b/>
          <w:sz w:val="22"/>
          <w:szCs w:val="22"/>
          <w:lang w:val="lt-LT"/>
        </w:rPr>
        <w:t>5. Šalių atsakomybė</w:t>
      </w:r>
    </w:p>
    <w:p w14:paraId="7FB75EA0" w14:textId="77777777" w:rsidR="00517EDD" w:rsidRPr="00934F1B" w:rsidRDefault="00517EDD" w:rsidP="00517EDD">
      <w:pPr>
        <w:pStyle w:val="BodyText"/>
        <w:ind w:firstLine="720"/>
        <w:jc w:val="both"/>
        <w:rPr>
          <w:rFonts w:asciiTheme="majorHAnsi" w:hAnsiTheme="majorHAnsi" w:cstheme="majorHAnsi"/>
          <w:sz w:val="22"/>
          <w:szCs w:val="22"/>
        </w:rPr>
      </w:pPr>
      <w:r w:rsidRPr="00934F1B">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8B62952" w14:textId="77777777" w:rsidR="00517EDD" w:rsidRPr="00934F1B" w:rsidRDefault="00517EDD" w:rsidP="00BD6413">
      <w:pPr>
        <w:ind w:firstLine="720"/>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934F1B">
        <w:rPr>
          <w:rFonts w:asciiTheme="majorHAnsi" w:hAnsiTheme="majorHAnsi" w:cstheme="majorHAnsi"/>
          <w:sz w:val="22"/>
          <w:szCs w:val="22"/>
          <w:lang w:val="lt-LT"/>
        </w:rPr>
        <w:t xml:space="preserve"> </w:t>
      </w:r>
      <w:r w:rsidRPr="00934F1B">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3F5BF8BE" w14:textId="159F257A" w:rsidR="00BD6413" w:rsidRPr="00934F1B" w:rsidRDefault="00BD6413" w:rsidP="00BD6413">
      <w:pPr>
        <w:ind w:firstLine="720"/>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5.3. Jeigu Tiekėjas nevykdo savo įsipareigojimų arba vykdo juos netinkamai, tai Pirkėjas</w:t>
      </w:r>
      <w:r w:rsidR="00231DD2" w:rsidRPr="00934F1B">
        <w:rPr>
          <w:rFonts w:asciiTheme="majorHAnsi" w:hAnsiTheme="majorHAnsi" w:cstheme="majorHAnsi"/>
          <w:sz w:val="22"/>
          <w:szCs w:val="22"/>
          <w:lang w:val="lt-LT"/>
        </w:rPr>
        <w:t xml:space="preserve"> be </w:t>
      </w:r>
      <w:r w:rsidR="00DE0F54" w:rsidRPr="00934F1B">
        <w:rPr>
          <w:rFonts w:asciiTheme="majorHAnsi" w:hAnsiTheme="majorHAnsi" w:cstheme="majorHAnsi"/>
          <w:sz w:val="22"/>
          <w:szCs w:val="22"/>
          <w:lang w:val="lt-LT"/>
        </w:rPr>
        <w:t>Sutarties specialiosiose sąlygose nurodytų</w:t>
      </w:r>
      <w:r w:rsidR="00231DD2" w:rsidRPr="00934F1B">
        <w:rPr>
          <w:rFonts w:asciiTheme="majorHAnsi" w:hAnsiTheme="majorHAnsi" w:cstheme="majorHAnsi"/>
          <w:sz w:val="22"/>
          <w:szCs w:val="22"/>
          <w:lang w:val="lt-LT"/>
        </w:rPr>
        <w:t xml:space="preserve"> savo teisių gynimo būd</w:t>
      </w:r>
      <w:r w:rsidR="000176F7" w:rsidRPr="00934F1B">
        <w:rPr>
          <w:rFonts w:asciiTheme="majorHAnsi" w:hAnsiTheme="majorHAnsi" w:cstheme="majorHAnsi"/>
          <w:sz w:val="22"/>
          <w:szCs w:val="22"/>
          <w:lang w:val="lt-LT"/>
        </w:rPr>
        <w:t>ų</w:t>
      </w:r>
      <w:r w:rsidR="00231DD2" w:rsidRPr="00934F1B">
        <w:rPr>
          <w:rFonts w:asciiTheme="majorHAnsi" w:hAnsiTheme="majorHAnsi" w:cstheme="majorHAnsi"/>
          <w:sz w:val="22"/>
          <w:szCs w:val="22"/>
          <w:lang w:val="lt-LT"/>
        </w:rPr>
        <w:t xml:space="preserve"> taip pat</w:t>
      </w:r>
      <w:r w:rsidRPr="00934F1B">
        <w:rPr>
          <w:rFonts w:asciiTheme="majorHAnsi" w:hAnsiTheme="majorHAnsi" w:cstheme="majorHAnsi"/>
          <w:sz w:val="22"/>
          <w:szCs w:val="22"/>
          <w:lang w:val="lt-LT"/>
        </w:rPr>
        <w:t xml:space="preserve"> turi teisę pasinaudoti teisėmis, nurodytomis Sutarties bendrųjų sąlygų</w:t>
      </w:r>
      <w:r w:rsidR="00C74291" w:rsidRPr="00934F1B">
        <w:rPr>
          <w:rFonts w:asciiTheme="majorHAnsi" w:hAnsiTheme="majorHAnsi" w:cstheme="majorHAnsi"/>
          <w:sz w:val="22"/>
          <w:szCs w:val="22"/>
          <w:lang w:val="lt-LT"/>
        </w:rPr>
        <w:t xml:space="preserve"> 18</w:t>
      </w:r>
      <w:r w:rsidR="00860C4A" w:rsidRPr="00934F1B">
        <w:rPr>
          <w:rFonts w:asciiTheme="majorHAnsi" w:hAnsiTheme="majorHAnsi" w:cstheme="majorHAnsi"/>
          <w:sz w:val="22"/>
          <w:szCs w:val="22"/>
          <w:lang w:val="lt-LT"/>
        </w:rPr>
        <w:t>,</w:t>
      </w:r>
      <w:r w:rsidR="00A95C66" w:rsidRPr="00934F1B">
        <w:rPr>
          <w:rFonts w:asciiTheme="majorHAnsi" w:hAnsiTheme="majorHAnsi" w:cstheme="majorHAnsi"/>
          <w:sz w:val="22"/>
          <w:szCs w:val="22"/>
          <w:lang w:val="lt-LT"/>
        </w:rPr>
        <w:t xml:space="preserve"> 19</w:t>
      </w:r>
      <w:r w:rsidR="00C74291" w:rsidRPr="00934F1B">
        <w:rPr>
          <w:rFonts w:asciiTheme="majorHAnsi" w:hAnsiTheme="majorHAnsi" w:cstheme="majorHAnsi"/>
          <w:sz w:val="22"/>
          <w:szCs w:val="22"/>
          <w:lang w:val="lt-LT"/>
        </w:rPr>
        <w:t xml:space="preserve"> </w:t>
      </w:r>
      <w:r w:rsidR="006958D2" w:rsidRPr="00934F1B">
        <w:rPr>
          <w:rFonts w:asciiTheme="majorHAnsi" w:hAnsiTheme="majorHAnsi" w:cstheme="majorHAnsi"/>
          <w:sz w:val="22"/>
          <w:szCs w:val="22"/>
          <w:lang w:val="lt-LT"/>
        </w:rPr>
        <w:t xml:space="preserve">ir 20 </w:t>
      </w:r>
      <w:r w:rsidR="00DA6306" w:rsidRPr="00934F1B">
        <w:rPr>
          <w:rFonts w:asciiTheme="majorHAnsi" w:hAnsiTheme="majorHAnsi" w:cstheme="majorHAnsi"/>
          <w:sz w:val="22"/>
          <w:szCs w:val="22"/>
          <w:lang w:val="lt-LT"/>
        </w:rPr>
        <w:t>punktuose</w:t>
      </w:r>
      <w:r w:rsidR="006958D2" w:rsidRPr="00934F1B">
        <w:rPr>
          <w:rFonts w:asciiTheme="majorHAnsi" w:hAnsiTheme="majorHAnsi" w:cstheme="majorHAnsi"/>
          <w:sz w:val="22"/>
          <w:szCs w:val="22"/>
          <w:lang w:val="lt-LT"/>
        </w:rPr>
        <w:t>.</w:t>
      </w:r>
    </w:p>
    <w:p w14:paraId="46627594" w14:textId="77777777" w:rsidR="009812AB" w:rsidRPr="00934F1B" w:rsidRDefault="009812AB" w:rsidP="00D11290">
      <w:pPr>
        <w:ind w:firstLine="720"/>
        <w:jc w:val="both"/>
        <w:rPr>
          <w:rFonts w:asciiTheme="majorHAnsi" w:hAnsiTheme="majorHAnsi" w:cstheme="majorHAnsi"/>
          <w:b/>
          <w:sz w:val="22"/>
          <w:szCs w:val="22"/>
          <w:lang w:val="lt-LT"/>
        </w:rPr>
      </w:pPr>
    </w:p>
    <w:p w14:paraId="4A457F77" w14:textId="77777777" w:rsidR="009812AB" w:rsidRPr="00934F1B" w:rsidRDefault="009812AB" w:rsidP="009812AB">
      <w:pPr>
        <w:keepNext/>
        <w:spacing w:before="120" w:after="120"/>
        <w:ind w:left="187"/>
        <w:jc w:val="center"/>
        <w:outlineLvl w:val="0"/>
        <w:rPr>
          <w:rFonts w:asciiTheme="majorHAnsi" w:hAnsiTheme="majorHAnsi" w:cstheme="majorHAnsi"/>
          <w:b/>
          <w:sz w:val="22"/>
          <w:szCs w:val="22"/>
          <w:lang w:val="lt-LT"/>
        </w:rPr>
      </w:pPr>
      <w:r w:rsidRPr="00934F1B">
        <w:rPr>
          <w:rFonts w:asciiTheme="majorHAnsi" w:hAnsiTheme="majorHAnsi" w:cstheme="majorHAnsi"/>
          <w:b/>
          <w:sz w:val="22"/>
          <w:szCs w:val="22"/>
          <w:lang w:val="lt-LT"/>
        </w:rPr>
        <w:t>6. Susirašinėjimas</w:t>
      </w:r>
    </w:p>
    <w:p w14:paraId="6737C3C2" w14:textId="77777777" w:rsidR="003021E5" w:rsidRPr="00934F1B" w:rsidRDefault="003021E5" w:rsidP="009812AB">
      <w:pPr>
        <w:keepNext/>
        <w:spacing w:before="120" w:after="120"/>
        <w:ind w:left="187"/>
        <w:jc w:val="center"/>
        <w:outlineLvl w:val="0"/>
        <w:rPr>
          <w:rFonts w:asciiTheme="majorHAnsi" w:hAnsiTheme="majorHAnsi" w:cstheme="majorHAnsi"/>
          <w:b/>
          <w:sz w:val="22"/>
          <w:szCs w:val="22"/>
          <w:lang w:val="lt-LT"/>
        </w:rPr>
      </w:pPr>
    </w:p>
    <w:p w14:paraId="615DC6E9" w14:textId="3B8E7657" w:rsidR="009812AB" w:rsidRPr="00934F1B" w:rsidRDefault="009812AB" w:rsidP="009812AB">
      <w:pPr>
        <w:pStyle w:val="BodyText"/>
        <w:ind w:firstLine="720"/>
        <w:jc w:val="both"/>
        <w:rPr>
          <w:rFonts w:asciiTheme="majorHAnsi" w:hAnsiTheme="majorHAnsi" w:cstheme="majorHAnsi"/>
          <w:sz w:val="22"/>
          <w:szCs w:val="22"/>
        </w:rPr>
      </w:pPr>
      <w:r w:rsidRPr="00934F1B">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934F1B">
        <w:rPr>
          <w:rFonts w:asciiTheme="majorHAnsi" w:hAnsiTheme="majorHAnsi" w:cstheme="majorHAnsi"/>
          <w:sz w:val="22"/>
          <w:szCs w:val="22"/>
        </w:rPr>
        <w:t xml:space="preserve"> ar</w:t>
      </w:r>
      <w:r w:rsidRPr="00934F1B">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934F1B" w:rsidRDefault="009812AB" w:rsidP="009812AB">
      <w:pPr>
        <w:pStyle w:val="BodyText"/>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934F1B" w14:paraId="41D3CE81" w14:textId="77777777" w:rsidTr="008C2B2B">
        <w:tc>
          <w:tcPr>
            <w:tcW w:w="2088" w:type="dxa"/>
          </w:tcPr>
          <w:p w14:paraId="7D488F38" w14:textId="77777777" w:rsidR="009812AB" w:rsidRPr="00934F1B" w:rsidRDefault="009812AB" w:rsidP="009812AB">
            <w:pPr>
              <w:jc w:val="both"/>
              <w:rPr>
                <w:rFonts w:asciiTheme="majorHAnsi" w:hAnsiTheme="majorHAnsi" w:cstheme="majorHAnsi"/>
                <w:b/>
                <w:sz w:val="22"/>
                <w:szCs w:val="22"/>
                <w:lang w:val="lt-LT"/>
              </w:rPr>
            </w:pPr>
          </w:p>
        </w:tc>
        <w:tc>
          <w:tcPr>
            <w:tcW w:w="4140" w:type="dxa"/>
          </w:tcPr>
          <w:p w14:paraId="63AB5DEA" w14:textId="77777777" w:rsidR="009812AB" w:rsidRPr="00934F1B" w:rsidRDefault="00D957DD" w:rsidP="00D957DD">
            <w:pPr>
              <w:jc w:val="center"/>
              <w:rPr>
                <w:rFonts w:asciiTheme="majorHAnsi" w:hAnsiTheme="majorHAnsi" w:cstheme="majorHAnsi"/>
                <w:b/>
                <w:sz w:val="22"/>
                <w:szCs w:val="22"/>
                <w:lang w:val="lt-LT"/>
              </w:rPr>
            </w:pPr>
            <w:r w:rsidRPr="00934F1B">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934F1B" w:rsidRDefault="009812AB" w:rsidP="00D957DD">
            <w:pPr>
              <w:jc w:val="center"/>
              <w:rPr>
                <w:rFonts w:asciiTheme="majorHAnsi" w:hAnsiTheme="majorHAnsi" w:cstheme="majorHAnsi"/>
                <w:b/>
                <w:sz w:val="22"/>
                <w:szCs w:val="22"/>
                <w:lang w:val="lt-LT"/>
              </w:rPr>
            </w:pPr>
            <w:r w:rsidRPr="00934F1B">
              <w:rPr>
                <w:rFonts w:asciiTheme="majorHAnsi" w:hAnsiTheme="majorHAnsi" w:cstheme="majorHAnsi"/>
                <w:b/>
                <w:sz w:val="22"/>
                <w:szCs w:val="22"/>
                <w:lang w:val="lt-LT"/>
              </w:rPr>
              <w:t>Tiekėj</w:t>
            </w:r>
            <w:r w:rsidR="000413B4" w:rsidRPr="00934F1B">
              <w:rPr>
                <w:rFonts w:asciiTheme="majorHAnsi" w:hAnsiTheme="majorHAnsi" w:cstheme="majorHAnsi"/>
                <w:b/>
                <w:sz w:val="22"/>
                <w:szCs w:val="22"/>
                <w:lang w:val="lt-LT"/>
              </w:rPr>
              <w:t>o kontaktai</w:t>
            </w:r>
          </w:p>
        </w:tc>
      </w:tr>
      <w:tr w:rsidR="009812AB" w:rsidRPr="00934F1B" w14:paraId="08502220" w14:textId="77777777" w:rsidTr="008C2B2B">
        <w:tc>
          <w:tcPr>
            <w:tcW w:w="2088" w:type="dxa"/>
          </w:tcPr>
          <w:p w14:paraId="75A5F291" w14:textId="77777777" w:rsidR="009812AB" w:rsidRPr="00934F1B" w:rsidRDefault="009812AB" w:rsidP="009812AB">
            <w:pPr>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Vardas, pavardė</w:t>
            </w:r>
          </w:p>
        </w:tc>
        <w:tc>
          <w:tcPr>
            <w:tcW w:w="4140" w:type="dxa"/>
          </w:tcPr>
          <w:p w14:paraId="7A579E5B" w14:textId="77777777" w:rsidR="009812AB" w:rsidRPr="00934F1B" w:rsidRDefault="009812AB" w:rsidP="009812AB">
            <w:pPr>
              <w:jc w:val="both"/>
              <w:rPr>
                <w:rFonts w:asciiTheme="majorHAnsi" w:hAnsiTheme="majorHAnsi" w:cstheme="majorHAnsi"/>
                <w:sz w:val="22"/>
                <w:szCs w:val="22"/>
                <w:lang w:val="lt-LT"/>
              </w:rPr>
            </w:pPr>
          </w:p>
        </w:tc>
        <w:tc>
          <w:tcPr>
            <w:tcW w:w="4086" w:type="dxa"/>
          </w:tcPr>
          <w:p w14:paraId="0E6308AA" w14:textId="77777777" w:rsidR="009812AB" w:rsidRPr="00934F1B" w:rsidRDefault="009812AB" w:rsidP="009812AB">
            <w:pPr>
              <w:jc w:val="both"/>
              <w:rPr>
                <w:rFonts w:asciiTheme="majorHAnsi" w:hAnsiTheme="majorHAnsi" w:cstheme="majorHAnsi"/>
                <w:sz w:val="22"/>
                <w:szCs w:val="22"/>
                <w:lang w:val="lt-LT"/>
              </w:rPr>
            </w:pPr>
          </w:p>
        </w:tc>
      </w:tr>
      <w:tr w:rsidR="009812AB" w:rsidRPr="00934F1B" w14:paraId="7BD17C25" w14:textId="77777777" w:rsidTr="008C2B2B">
        <w:tc>
          <w:tcPr>
            <w:tcW w:w="2088" w:type="dxa"/>
          </w:tcPr>
          <w:p w14:paraId="0539DA3B" w14:textId="77777777" w:rsidR="009812AB" w:rsidRPr="00934F1B" w:rsidRDefault="009812AB" w:rsidP="009812AB">
            <w:pPr>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Adresas</w:t>
            </w:r>
          </w:p>
        </w:tc>
        <w:tc>
          <w:tcPr>
            <w:tcW w:w="4140" w:type="dxa"/>
          </w:tcPr>
          <w:p w14:paraId="1775AA2E" w14:textId="77777777" w:rsidR="009812AB" w:rsidRPr="00934F1B" w:rsidRDefault="009812AB" w:rsidP="009812AB">
            <w:pPr>
              <w:jc w:val="both"/>
              <w:rPr>
                <w:rFonts w:asciiTheme="majorHAnsi" w:hAnsiTheme="majorHAnsi" w:cstheme="majorHAnsi"/>
                <w:sz w:val="22"/>
                <w:szCs w:val="22"/>
                <w:lang w:val="lt-LT"/>
              </w:rPr>
            </w:pPr>
          </w:p>
        </w:tc>
        <w:tc>
          <w:tcPr>
            <w:tcW w:w="4086" w:type="dxa"/>
          </w:tcPr>
          <w:p w14:paraId="180E68A7" w14:textId="77777777" w:rsidR="009812AB" w:rsidRPr="00934F1B" w:rsidRDefault="009812AB" w:rsidP="009812AB">
            <w:pPr>
              <w:jc w:val="both"/>
              <w:rPr>
                <w:rFonts w:asciiTheme="majorHAnsi" w:hAnsiTheme="majorHAnsi" w:cstheme="majorHAnsi"/>
                <w:sz w:val="22"/>
                <w:szCs w:val="22"/>
                <w:lang w:val="lt-LT"/>
              </w:rPr>
            </w:pPr>
          </w:p>
        </w:tc>
      </w:tr>
      <w:tr w:rsidR="009812AB" w:rsidRPr="00934F1B" w14:paraId="1B25F82B" w14:textId="77777777" w:rsidTr="008C2B2B">
        <w:tc>
          <w:tcPr>
            <w:tcW w:w="2088" w:type="dxa"/>
          </w:tcPr>
          <w:p w14:paraId="2E94A176" w14:textId="77777777" w:rsidR="009812AB" w:rsidRPr="00934F1B" w:rsidRDefault="009812AB" w:rsidP="009812AB">
            <w:pPr>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Telefonas</w:t>
            </w:r>
          </w:p>
        </w:tc>
        <w:tc>
          <w:tcPr>
            <w:tcW w:w="4140" w:type="dxa"/>
          </w:tcPr>
          <w:p w14:paraId="1702F5D3" w14:textId="77777777" w:rsidR="009812AB" w:rsidRPr="00934F1B" w:rsidRDefault="009812AB" w:rsidP="009812AB">
            <w:pPr>
              <w:jc w:val="both"/>
              <w:rPr>
                <w:rFonts w:asciiTheme="majorHAnsi" w:hAnsiTheme="majorHAnsi" w:cstheme="majorHAnsi"/>
                <w:sz w:val="22"/>
                <w:szCs w:val="22"/>
                <w:lang w:val="lt-LT"/>
              </w:rPr>
            </w:pPr>
          </w:p>
        </w:tc>
        <w:tc>
          <w:tcPr>
            <w:tcW w:w="4086" w:type="dxa"/>
          </w:tcPr>
          <w:p w14:paraId="679D5DD7" w14:textId="77777777" w:rsidR="009812AB" w:rsidRPr="00934F1B" w:rsidRDefault="009812AB" w:rsidP="009812AB">
            <w:pPr>
              <w:jc w:val="both"/>
              <w:rPr>
                <w:rFonts w:asciiTheme="majorHAnsi" w:hAnsiTheme="majorHAnsi" w:cstheme="majorHAnsi"/>
                <w:sz w:val="22"/>
                <w:szCs w:val="22"/>
                <w:lang w:val="lt-LT"/>
              </w:rPr>
            </w:pPr>
          </w:p>
        </w:tc>
      </w:tr>
      <w:tr w:rsidR="009812AB" w:rsidRPr="00934F1B" w14:paraId="259B862E" w14:textId="77777777" w:rsidTr="008C2B2B">
        <w:tc>
          <w:tcPr>
            <w:tcW w:w="2088" w:type="dxa"/>
          </w:tcPr>
          <w:p w14:paraId="1AAE5527" w14:textId="77777777" w:rsidR="009812AB" w:rsidRPr="00934F1B" w:rsidRDefault="009812AB" w:rsidP="009812AB">
            <w:pPr>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El. paštas</w:t>
            </w:r>
          </w:p>
        </w:tc>
        <w:tc>
          <w:tcPr>
            <w:tcW w:w="4140" w:type="dxa"/>
          </w:tcPr>
          <w:p w14:paraId="2D05703E" w14:textId="77777777" w:rsidR="009812AB" w:rsidRPr="00934F1B" w:rsidRDefault="009812AB" w:rsidP="009812AB">
            <w:pPr>
              <w:jc w:val="both"/>
              <w:rPr>
                <w:rFonts w:asciiTheme="majorHAnsi" w:hAnsiTheme="majorHAnsi" w:cstheme="majorHAnsi"/>
                <w:sz w:val="22"/>
                <w:szCs w:val="22"/>
                <w:lang w:val="lt-LT"/>
              </w:rPr>
            </w:pPr>
          </w:p>
        </w:tc>
        <w:tc>
          <w:tcPr>
            <w:tcW w:w="4086" w:type="dxa"/>
          </w:tcPr>
          <w:p w14:paraId="44AFC168" w14:textId="77777777" w:rsidR="009812AB" w:rsidRPr="00934F1B" w:rsidRDefault="009812AB" w:rsidP="009812AB">
            <w:pPr>
              <w:jc w:val="both"/>
              <w:rPr>
                <w:rFonts w:asciiTheme="majorHAnsi" w:hAnsiTheme="majorHAnsi" w:cstheme="majorHAnsi"/>
                <w:sz w:val="22"/>
                <w:szCs w:val="22"/>
                <w:lang w:val="lt-LT"/>
              </w:rPr>
            </w:pPr>
          </w:p>
        </w:tc>
      </w:tr>
    </w:tbl>
    <w:p w14:paraId="5A774C8E" w14:textId="77777777" w:rsidR="00D957DD" w:rsidRPr="00934F1B" w:rsidRDefault="00D957DD" w:rsidP="00D957DD">
      <w:pPr>
        <w:ind w:firstLine="709"/>
        <w:jc w:val="both"/>
        <w:rPr>
          <w:rFonts w:asciiTheme="majorHAnsi" w:hAnsiTheme="majorHAnsi" w:cstheme="majorHAnsi"/>
          <w:sz w:val="22"/>
          <w:szCs w:val="22"/>
          <w:lang w:val="lt-LT"/>
        </w:rPr>
      </w:pPr>
    </w:p>
    <w:p w14:paraId="2DC0C61E" w14:textId="77777777" w:rsidR="003021E5" w:rsidRPr="00934F1B" w:rsidRDefault="00D957DD" w:rsidP="00D957DD">
      <w:pPr>
        <w:ind w:firstLine="709"/>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6.2. Pirkėjo atsakingo asmens už Sutarties ir jos pakeitimų paskelbimą kontaktiniai duomenys:</w:t>
      </w:r>
    </w:p>
    <w:p w14:paraId="577D4144" w14:textId="77777777" w:rsidR="00D957DD" w:rsidRPr="00934F1B" w:rsidRDefault="00D957DD" w:rsidP="00D957DD">
      <w:pPr>
        <w:ind w:firstLine="709"/>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 ........................................................................................................................................................................................</w:t>
      </w:r>
    </w:p>
    <w:p w14:paraId="7B3DBBC5" w14:textId="77777777" w:rsidR="00D957DD" w:rsidRPr="00934F1B" w:rsidRDefault="00D957DD" w:rsidP="00EA0E34">
      <w:pPr>
        <w:jc w:val="center"/>
        <w:rPr>
          <w:rFonts w:asciiTheme="majorHAnsi" w:hAnsiTheme="majorHAnsi" w:cstheme="majorHAnsi"/>
          <w:i/>
          <w:sz w:val="22"/>
          <w:szCs w:val="22"/>
          <w:lang w:val="lt-LT"/>
        </w:rPr>
      </w:pPr>
      <w:r w:rsidRPr="00934F1B">
        <w:rPr>
          <w:rFonts w:asciiTheme="majorHAnsi" w:hAnsiTheme="majorHAnsi" w:cstheme="majorHAnsi"/>
          <w:i/>
          <w:sz w:val="22"/>
          <w:szCs w:val="22"/>
          <w:lang w:val="lt-LT"/>
        </w:rPr>
        <w:t>(pareigos, vardas, pavardė, adresas, telefonas, elektroninio pašto adresas)</w:t>
      </w:r>
    </w:p>
    <w:p w14:paraId="0A596E41" w14:textId="77777777" w:rsidR="009812AB" w:rsidRPr="00934F1B" w:rsidRDefault="009812AB" w:rsidP="009812AB">
      <w:pPr>
        <w:jc w:val="both"/>
        <w:rPr>
          <w:rFonts w:asciiTheme="majorHAnsi" w:hAnsiTheme="majorHAnsi" w:cstheme="majorHAnsi"/>
          <w:sz w:val="22"/>
          <w:szCs w:val="22"/>
          <w:lang w:val="lt-LT"/>
        </w:rPr>
      </w:pPr>
    </w:p>
    <w:p w14:paraId="600E9117" w14:textId="38DD794B" w:rsidR="005A7639" w:rsidRPr="00045F70" w:rsidRDefault="009812AB" w:rsidP="00045F70">
      <w:pPr>
        <w:pStyle w:val="ListParagraph"/>
        <w:numPr>
          <w:ilvl w:val="1"/>
          <w:numId w:val="10"/>
        </w:numPr>
        <w:tabs>
          <w:tab w:val="left" w:pos="1260"/>
        </w:tabs>
        <w:ind w:left="0" w:firstLine="709"/>
        <w:jc w:val="both"/>
        <w:rPr>
          <w:rFonts w:asciiTheme="majorHAnsi" w:hAnsiTheme="majorHAnsi" w:cstheme="majorHAnsi"/>
          <w:sz w:val="22"/>
          <w:szCs w:val="22"/>
          <w:lang w:val="lt-LT" w:eastAsia="lt-LT"/>
        </w:rPr>
      </w:pPr>
      <w:bookmarkStart w:id="7" w:name="_Hlk120611251"/>
      <w:r w:rsidRPr="00162517">
        <w:rPr>
          <w:rFonts w:asciiTheme="majorHAnsi" w:hAnsiTheme="majorHAnsi" w:cstheme="majorHAnsi"/>
          <w:sz w:val="22"/>
          <w:szCs w:val="22"/>
          <w:lang w:val="lt-LT"/>
        </w:rPr>
        <w:t xml:space="preserve"> </w:t>
      </w:r>
      <w:r w:rsidR="005A7639" w:rsidRPr="00045F70">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045F70" w:rsidRDefault="005A7639" w:rsidP="00045F70">
      <w:pPr>
        <w:pStyle w:val="ListParagraph"/>
        <w:numPr>
          <w:ilvl w:val="1"/>
          <w:numId w:val="10"/>
        </w:numPr>
        <w:tabs>
          <w:tab w:val="left" w:pos="1260"/>
        </w:tabs>
        <w:ind w:left="0" w:firstLine="709"/>
        <w:jc w:val="both"/>
        <w:rPr>
          <w:rFonts w:asciiTheme="majorHAnsi" w:hAnsiTheme="majorHAnsi" w:cstheme="majorHAnsi"/>
          <w:sz w:val="22"/>
          <w:szCs w:val="22"/>
          <w:lang w:val="lt-LT" w:eastAsia="lt-LT"/>
        </w:rPr>
      </w:pPr>
      <w:r w:rsidRPr="00045F70">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045F70" w:rsidRDefault="005A7639" w:rsidP="00045F70">
      <w:pPr>
        <w:pStyle w:val="ListParagraph"/>
        <w:numPr>
          <w:ilvl w:val="1"/>
          <w:numId w:val="10"/>
        </w:numPr>
        <w:tabs>
          <w:tab w:val="left" w:pos="1260"/>
        </w:tabs>
        <w:ind w:left="0" w:firstLine="709"/>
        <w:jc w:val="both"/>
        <w:rPr>
          <w:rFonts w:asciiTheme="majorHAnsi" w:hAnsiTheme="majorHAnsi" w:cstheme="majorHAnsi"/>
          <w:sz w:val="22"/>
          <w:szCs w:val="22"/>
          <w:lang w:val="lt-LT" w:eastAsia="lt-LT"/>
        </w:rPr>
      </w:pPr>
      <w:r w:rsidRPr="00045F70">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E76F7CB" w14:textId="77777777" w:rsidR="005A7639" w:rsidRDefault="005A7639" w:rsidP="00162517">
      <w:pPr>
        <w:pStyle w:val="BodyText"/>
        <w:jc w:val="both"/>
        <w:rPr>
          <w:rFonts w:asciiTheme="majorHAnsi" w:hAnsiTheme="majorHAnsi" w:cstheme="majorHAnsi"/>
          <w:sz w:val="22"/>
          <w:szCs w:val="22"/>
          <w:lang w:eastAsia="lt-LT"/>
        </w:rPr>
      </w:pPr>
    </w:p>
    <w:bookmarkEnd w:id="7"/>
    <w:p w14:paraId="7F53B00F" w14:textId="77777777" w:rsidR="00E6050E" w:rsidRPr="00934F1B" w:rsidRDefault="00E6050E" w:rsidP="009812AB">
      <w:pPr>
        <w:pStyle w:val="BodyText"/>
        <w:ind w:firstLine="720"/>
        <w:jc w:val="both"/>
        <w:rPr>
          <w:rFonts w:asciiTheme="majorHAnsi" w:hAnsiTheme="majorHAnsi" w:cstheme="majorHAnsi"/>
          <w:sz w:val="22"/>
          <w:szCs w:val="22"/>
        </w:rPr>
      </w:pPr>
    </w:p>
    <w:p w14:paraId="489629CF" w14:textId="77777777" w:rsidR="009812AB" w:rsidRPr="00934F1B" w:rsidRDefault="00703D89" w:rsidP="00703D89">
      <w:pPr>
        <w:jc w:val="center"/>
        <w:rPr>
          <w:rFonts w:asciiTheme="majorHAnsi" w:hAnsiTheme="majorHAnsi" w:cstheme="majorHAnsi"/>
          <w:b/>
          <w:sz w:val="22"/>
          <w:szCs w:val="22"/>
          <w:lang w:val="lt-LT"/>
        </w:rPr>
      </w:pPr>
      <w:r w:rsidRPr="00934F1B">
        <w:rPr>
          <w:rFonts w:asciiTheme="majorHAnsi" w:hAnsiTheme="majorHAnsi" w:cstheme="majorHAnsi"/>
          <w:b/>
          <w:sz w:val="22"/>
          <w:szCs w:val="22"/>
          <w:lang w:val="lt-LT"/>
        </w:rPr>
        <w:t>7. Subtiekėj</w:t>
      </w:r>
      <w:r w:rsidR="000413B4" w:rsidRPr="00934F1B">
        <w:rPr>
          <w:rFonts w:asciiTheme="majorHAnsi" w:hAnsiTheme="majorHAnsi" w:cstheme="majorHAnsi"/>
          <w:b/>
          <w:sz w:val="22"/>
          <w:szCs w:val="22"/>
          <w:lang w:val="lt-LT"/>
        </w:rPr>
        <w:t>ai</w:t>
      </w:r>
      <w:r w:rsidRPr="00934F1B">
        <w:rPr>
          <w:rFonts w:asciiTheme="majorHAnsi" w:hAnsiTheme="majorHAnsi" w:cstheme="majorHAnsi"/>
          <w:b/>
          <w:sz w:val="22"/>
          <w:szCs w:val="22"/>
          <w:lang w:val="lt-LT"/>
        </w:rPr>
        <w:t xml:space="preserve"> ir jų keitimo tvarka</w:t>
      </w:r>
    </w:p>
    <w:p w14:paraId="43CEB581" w14:textId="77777777" w:rsidR="00703D89" w:rsidRPr="00934F1B" w:rsidRDefault="00703D89" w:rsidP="00703D89">
      <w:pPr>
        <w:jc w:val="center"/>
        <w:rPr>
          <w:rFonts w:asciiTheme="majorHAnsi" w:hAnsiTheme="majorHAnsi" w:cstheme="majorHAnsi"/>
          <w:b/>
          <w:sz w:val="22"/>
          <w:szCs w:val="22"/>
          <w:lang w:val="lt-LT"/>
        </w:rPr>
      </w:pPr>
    </w:p>
    <w:p w14:paraId="6C15DE64" w14:textId="77777777" w:rsidR="002F277D" w:rsidRPr="00934F1B" w:rsidRDefault="002F277D" w:rsidP="00EA0E34">
      <w:pPr>
        <w:pStyle w:val="NormalWeb"/>
        <w:spacing w:before="0" w:beforeAutospacing="0" w:after="0" w:afterAutospacing="0"/>
        <w:ind w:firstLine="567"/>
        <w:jc w:val="both"/>
        <w:rPr>
          <w:rFonts w:asciiTheme="majorHAnsi" w:hAnsiTheme="majorHAnsi" w:cstheme="majorHAnsi"/>
          <w:color w:val="0070C0"/>
          <w:sz w:val="22"/>
          <w:szCs w:val="22"/>
        </w:rPr>
      </w:pPr>
      <w:r w:rsidRPr="00934F1B">
        <w:rPr>
          <w:rFonts w:asciiTheme="majorHAnsi" w:hAnsiTheme="majorHAnsi" w:cstheme="majorHAnsi"/>
          <w:i/>
          <w:iCs/>
          <w:color w:val="0070C0"/>
          <w:sz w:val="22"/>
          <w:szCs w:val="22"/>
        </w:rPr>
        <w:t>Jeigu Tiekėjas nenumato pasitelkti subtiekėjų, tai nurodoma:</w:t>
      </w:r>
    </w:p>
    <w:p w14:paraId="1E019BF0" w14:textId="77777777" w:rsidR="002F277D" w:rsidRPr="00934F1B" w:rsidRDefault="002F277D" w:rsidP="00836F0B">
      <w:pPr>
        <w:pStyle w:val="NormalWeb"/>
        <w:ind w:firstLine="567"/>
        <w:jc w:val="both"/>
        <w:rPr>
          <w:rFonts w:asciiTheme="majorHAnsi" w:hAnsiTheme="majorHAnsi" w:cstheme="majorHAnsi"/>
          <w:sz w:val="22"/>
          <w:szCs w:val="22"/>
        </w:rPr>
      </w:pPr>
      <w:r w:rsidRPr="00934F1B">
        <w:rPr>
          <w:rFonts w:asciiTheme="majorHAnsi" w:hAnsiTheme="majorHAnsi" w:cstheme="majorHAnsi"/>
          <w:sz w:val="22"/>
          <w:szCs w:val="22"/>
        </w:rPr>
        <w:t>7.1. Sutarties pasirašymo metu Tiekėjas šios sutarties vykdymui nenumato pasitelkti subtiekėjo (subtiekėjų).</w:t>
      </w:r>
    </w:p>
    <w:p w14:paraId="3EC81889" w14:textId="77777777" w:rsidR="002F277D" w:rsidRPr="00934F1B" w:rsidRDefault="002F277D" w:rsidP="00EB1FEB">
      <w:pPr>
        <w:pStyle w:val="NormalWeb"/>
        <w:ind w:firstLine="567"/>
        <w:jc w:val="both"/>
        <w:rPr>
          <w:rFonts w:asciiTheme="majorHAnsi" w:hAnsiTheme="majorHAnsi" w:cstheme="majorHAnsi"/>
          <w:sz w:val="22"/>
          <w:szCs w:val="22"/>
        </w:rPr>
      </w:pPr>
      <w:r w:rsidRPr="00934F1B">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1D620B26" w14:textId="77777777" w:rsidR="002F277D" w:rsidRPr="00934F1B" w:rsidRDefault="002F277D" w:rsidP="00EA0E34">
      <w:pPr>
        <w:pStyle w:val="NormalWeb"/>
        <w:ind w:firstLine="567"/>
        <w:jc w:val="both"/>
        <w:rPr>
          <w:rFonts w:asciiTheme="majorHAnsi" w:hAnsiTheme="majorHAnsi" w:cstheme="majorHAnsi"/>
          <w:color w:val="0070C0"/>
          <w:sz w:val="22"/>
          <w:szCs w:val="22"/>
        </w:rPr>
      </w:pPr>
      <w:r w:rsidRPr="00934F1B">
        <w:rPr>
          <w:rFonts w:asciiTheme="majorHAnsi" w:hAnsiTheme="majorHAnsi" w:cstheme="majorHAnsi"/>
          <w:i/>
          <w:iCs/>
          <w:color w:val="0070C0"/>
          <w:sz w:val="22"/>
          <w:szCs w:val="22"/>
        </w:rPr>
        <w:t>Jeigu Tiekėjas sudarydamas sutartį gali nurodyti, kokius subtiekėjus jis pasitelkia, tuomet rašoma:</w:t>
      </w:r>
    </w:p>
    <w:p w14:paraId="5552804D" w14:textId="77777777" w:rsidR="003021E5" w:rsidRPr="00934F1B" w:rsidRDefault="002F277D" w:rsidP="005A680A">
      <w:pPr>
        <w:pStyle w:val="NormalWeb"/>
        <w:ind w:firstLine="567"/>
        <w:jc w:val="both"/>
        <w:rPr>
          <w:rFonts w:asciiTheme="majorHAnsi" w:hAnsiTheme="majorHAnsi" w:cstheme="majorHAnsi"/>
          <w:sz w:val="22"/>
          <w:szCs w:val="22"/>
        </w:rPr>
      </w:pPr>
      <w:r w:rsidRPr="00934F1B">
        <w:rPr>
          <w:rFonts w:asciiTheme="majorHAnsi" w:hAnsiTheme="majorHAnsi" w:cstheme="majorHAnsi"/>
          <w:sz w:val="22"/>
          <w:szCs w:val="22"/>
        </w:rPr>
        <w:t>7.1.</w:t>
      </w:r>
      <w:r w:rsidR="003021E5" w:rsidRPr="00934F1B">
        <w:rPr>
          <w:rFonts w:asciiTheme="majorHAnsi" w:hAnsiTheme="majorHAnsi" w:cstheme="majorHAnsi"/>
          <w:sz w:val="22"/>
          <w:szCs w:val="22"/>
        </w:rPr>
        <w:t xml:space="preserve"> </w:t>
      </w:r>
      <w:r w:rsidRPr="00934F1B">
        <w:rPr>
          <w:rFonts w:asciiTheme="majorHAnsi" w:hAnsiTheme="majorHAnsi" w:cstheme="majorHAnsi"/>
          <w:sz w:val="22"/>
          <w:szCs w:val="22"/>
        </w:rPr>
        <w:t>Tiekėjas numato pasitelkti šį (šiuos) subtiekėją (subtiekėjus):</w:t>
      </w:r>
    </w:p>
    <w:p w14:paraId="5910FF76" w14:textId="77777777" w:rsidR="002F277D" w:rsidRPr="00934F1B" w:rsidRDefault="002F277D" w:rsidP="00EA0E34">
      <w:pPr>
        <w:pStyle w:val="NormalWeb"/>
        <w:ind w:firstLine="567"/>
        <w:jc w:val="center"/>
        <w:rPr>
          <w:rFonts w:asciiTheme="majorHAnsi" w:hAnsiTheme="majorHAnsi" w:cstheme="majorHAnsi"/>
          <w:sz w:val="22"/>
          <w:szCs w:val="22"/>
        </w:rPr>
      </w:pPr>
      <w:r w:rsidRPr="00934F1B">
        <w:rPr>
          <w:rFonts w:asciiTheme="majorHAnsi" w:hAnsiTheme="majorHAnsi" w:cstheme="majorHAnsi"/>
          <w:sz w:val="22"/>
          <w:szCs w:val="22"/>
        </w:rPr>
        <w:t>....................................................................................................................................................................</w:t>
      </w:r>
    </w:p>
    <w:p w14:paraId="7C252482" w14:textId="77777777" w:rsidR="002F277D" w:rsidRPr="00934F1B" w:rsidRDefault="002F277D" w:rsidP="00EA0E34">
      <w:pPr>
        <w:pStyle w:val="NormalWeb"/>
        <w:ind w:firstLine="567"/>
        <w:jc w:val="center"/>
        <w:rPr>
          <w:rFonts w:asciiTheme="majorHAnsi" w:hAnsiTheme="majorHAnsi" w:cstheme="majorHAnsi"/>
          <w:sz w:val="22"/>
          <w:szCs w:val="22"/>
        </w:rPr>
      </w:pPr>
      <w:r w:rsidRPr="00934F1B">
        <w:rPr>
          <w:rFonts w:asciiTheme="majorHAnsi" w:hAnsiTheme="majorHAnsi" w:cstheme="majorHAnsi"/>
          <w:i/>
          <w:iCs/>
          <w:sz w:val="22"/>
          <w:szCs w:val="22"/>
        </w:rPr>
        <w:t>(fizinio /juridinio asmens pavadinimas, kodas, gyvenamoji vieta, buveinės adresas, atstovo duomenys)</w:t>
      </w:r>
    </w:p>
    <w:p w14:paraId="37F69CD8" w14:textId="77777777" w:rsidR="002F277D" w:rsidRPr="00934F1B" w:rsidRDefault="002F277D" w:rsidP="00EB1FEB">
      <w:pPr>
        <w:pStyle w:val="NormalWeb"/>
        <w:ind w:firstLine="567"/>
        <w:jc w:val="both"/>
        <w:rPr>
          <w:rFonts w:asciiTheme="majorHAnsi" w:hAnsiTheme="majorHAnsi" w:cstheme="majorHAnsi"/>
          <w:sz w:val="22"/>
          <w:szCs w:val="22"/>
        </w:rPr>
      </w:pPr>
      <w:r w:rsidRPr="00934F1B">
        <w:rPr>
          <w:rFonts w:asciiTheme="majorHAnsi" w:hAnsiTheme="majorHAnsi" w:cstheme="majorHAnsi"/>
          <w:sz w:val="22"/>
          <w:szCs w:val="22"/>
        </w:rPr>
        <w:t>šioms Sutartis vykdymo dalims .........................................................................................................................</w:t>
      </w:r>
    </w:p>
    <w:p w14:paraId="0AEBC9A3" w14:textId="77777777" w:rsidR="002F277D" w:rsidRPr="00934F1B" w:rsidRDefault="002F277D" w:rsidP="00EA0E34">
      <w:pPr>
        <w:pStyle w:val="NormalWeb"/>
        <w:ind w:firstLine="567"/>
        <w:jc w:val="center"/>
        <w:rPr>
          <w:rFonts w:asciiTheme="majorHAnsi" w:hAnsiTheme="majorHAnsi" w:cstheme="majorHAnsi"/>
          <w:sz w:val="22"/>
          <w:szCs w:val="22"/>
        </w:rPr>
      </w:pPr>
      <w:r w:rsidRPr="00934F1B">
        <w:rPr>
          <w:rFonts w:asciiTheme="majorHAnsi" w:hAnsiTheme="majorHAnsi" w:cstheme="majorHAnsi"/>
          <w:i/>
          <w:iCs/>
          <w:sz w:val="22"/>
          <w:szCs w:val="22"/>
        </w:rPr>
        <w:t>(nurodyti kokiai Sutarties vykdymo daliai pasitelkiamas subtiekėjas)</w:t>
      </w:r>
    </w:p>
    <w:p w14:paraId="12A32A6A" w14:textId="77777777" w:rsidR="002F277D" w:rsidRPr="00934F1B" w:rsidRDefault="002F277D" w:rsidP="00EB1FEB">
      <w:pPr>
        <w:pStyle w:val="NormalWeb"/>
        <w:ind w:firstLine="567"/>
        <w:jc w:val="both"/>
        <w:rPr>
          <w:rFonts w:asciiTheme="majorHAnsi" w:hAnsiTheme="majorHAnsi" w:cstheme="majorHAnsi"/>
          <w:color w:val="0070C0"/>
          <w:sz w:val="22"/>
          <w:szCs w:val="22"/>
        </w:rPr>
      </w:pPr>
      <w:r w:rsidRPr="00934F1B">
        <w:rPr>
          <w:rFonts w:asciiTheme="majorHAnsi" w:hAnsiTheme="majorHAnsi" w:cstheme="majorHAnsi"/>
          <w:i/>
          <w:iCs/>
          <w:color w:val="0070C0"/>
          <w:sz w:val="22"/>
          <w:szCs w:val="22"/>
        </w:rPr>
        <w:t>Jeigu Tiekėjas sudarydamas Sutartį negali nurodyti, kokius subtiekėjus jis pasirenka, tuomet rašoma:</w:t>
      </w:r>
    </w:p>
    <w:p w14:paraId="189EE0D4" w14:textId="77777777" w:rsidR="002F277D" w:rsidRPr="00934F1B" w:rsidRDefault="002F277D" w:rsidP="00EB1FEB">
      <w:pPr>
        <w:pStyle w:val="NormalWeb"/>
        <w:ind w:firstLine="567"/>
        <w:jc w:val="both"/>
        <w:rPr>
          <w:rFonts w:asciiTheme="majorHAnsi" w:hAnsiTheme="majorHAnsi" w:cstheme="majorHAnsi"/>
          <w:sz w:val="22"/>
          <w:szCs w:val="22"/>
        </w:rPr>
      </w:pPr>
      <w:r w:rsidRPr="00934F1B">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77777777" w:rsidR="002F277D" w:rsidRPr="00934F1B" w:rsidRDefault="002F277D" w:rsidP="00D436CD">
      <w:pPr>
        <w:pStyle w:val="NormalWeb"/>
        <w:ind w:firstLine="567"/>
        <w:jc w:val="both"/>
        <w:rPr>
          <w:rFonts w:asciiTheme="majorHAnsi" w:hAnsiTheme="majorHAnsi" w:cstheme="majorHAnsi"/>
          <w:sz w:val="22"/>
          <w:szCs w:val="22"/>
        </w:rPr>
      </w:pPr>
      <w:r w:rsidRPr="00934F1B">
        <w:rPr>
          <w:rFonts w:asciiTheme="majorHAnsi" w:hAnsiTheme="majorHAnsi" w:cstheme="majorHAnsi"/>
          <w:sz w:val="22"/>
          <w:szCs w:val="22"/>
        </w:rPr>
        <w:t>7.2. Sutarties 7.1 punkte / Pranešime apie subtiekėją (subtiekėjus)</w:t>
      </w:r>
      <w:r w:rsidRPr="00934F1B">
        <w:rPr>
          <w:rFonts w:asciiTheme="majorHAnsi" w:hAnsiTheme="majorHAnsi" w:cstheme="majorHAnsi"/>
          <w:i/>
          <w:iCs/>
          <w:color w:val="6888C9"/>
          <w:sz w:val="22"/>
          <w:szCs w:val="22"/>
        </w:rPr>
        <w:t xml:space="preserve"> </w:t>
      </w:r>
      <w:r w:rsidRPr="00934F1B">
        <w:rPr>
          <w:rFonts w:asciiTheme="majorHAnsi" w:hAnsiTheme="majorHAnsi" w:cstheme="majorHAnsi"/>
          <w:i/>
          <w:iCs/>
          <w:color w:val="0070C0"/>
          <w:sz w:val="22"/>
          <w:szCs w:val="22"/>
        </w:rPr>
        <w:t xml:space="preserve">(tinkamą formuluotę pasirinkti pagal tai, ar sudarant sutartį gali nurodyti subtiekėjus, ar negali nurodyti subtiekėjų, </w:t>
      </w:r>
      <w:proofErr w:type="spellStart"/>
      <w:r w:rsidRPr="00934F1B">
        <w:rPr>
          <w:rFonts w:asciiTheme="majorHAnsi" w:hAnsiTheme="majorHAnsi" w:cstheme="majorHAnsi"/>
          <w:i/>
          <w:iCs/>
          <w:color w:val="0070C0"/>
          <w:sz w:val="22"/>
          <w:szCs w:val="22"/>
        </w:rPr>
        <w:t>žiūr</w:t>
      </w:r>
      <w:proofErr w:type="spellEnd"/>
      <w:r w:rsidRPr="00934F1B">
        <w:rPr>
          <w:rFonts w:asciiTheme="majorHAnsi" w:hAnsiTheme="majorHAnsi" w:cstheme="majorHAnsi"/>
          <w:i/>
          <w:iCs/>
          <w:color w:val="0070C0"/>
          <w:sz w:val="22"/>
          <w:szCs w:val="22"/>
        </w:rPr>
        <w:t>. 7.1 punktą)</w:t>
      </w:r>
      <w:r w:rsidRPr="00934F1B">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w:t>
      </w:r>
      <w:r w:rsidRPr="00934F1B">
        <w:rPr>
          <w:rFonts w:asciiTheme="majorHAnsi" w:hAnsiTheme="majorHAnsi" w:cstheme="majorHAnsi"/>
          <w:sz w:val="22"/>
          <w:szCs w:val="22"/>
        </w:rPr>
        <w:lastRenderedPageBreak/>
        <w:t>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5579FCD5" w14:textId="77777777" w:rsidR="002F277D" w:rsidRPr="00934F1B" w:rsidRDefault="002F277D" w:rsidP="00D436CD">
      <w:pPr>
        <w:pStyle w:val="NormalWeb"/>
        <w:ind w:firstLine="567"/>
        <w:jc w:val="both"/>
        <w:rPr>
          <w:rFonts w:asciiTheme="majorHAnsi" w:hAnsiTheme="majorHAnsi" w:cstheme="majorHAnsi"/>
          <w:color w:val="0070C0"/>
          <w:sz w:val="22"/>
          <w:szCs w:val="22"/>
        </w:rPr>
      </w:pPr>
      <w:r w:rsidRPr="00934F1B">
        <w:rPr>
          <w:rFonts w:asciiTheme="majorHAnsi" w:hAnsiTheme="majorHAnsi" w:cstheme="majorHAnsi"/>
          <w:i/>
          <w:iCs/>
          <w:color w:val="0070C0"/>
          <w:sz w:val="22"/>
          <w:szCs w:val="22"/>
        </w:rPr>
        <w:t>7.3 ir 7.4 punktai taikomi visiems 7.1 punkto pasirinktiems atvejams.</w:t>
      </w:r>
    </w:p>
    <w:p w14:paraId="43E54B73" w14:textId="77777777" w:rsidR="002F277D" w:rsidRPr="00934F1B" w:rsidRDefault="002F277D" w:rsidP="00D436CD">
      <w:pPr>
        <w:pStyle w:val="NormalWeb"/>
        <w:ind w:firstLine="567"/>
        <w:jc w:val="both"/>
        <w:rPr>
          <w:rFonts w:asciiTheme="majorHAnsi" w:hAnsiTheme="majorHAnsi" w:cstheme="majorHAnsi"/>
          <w:sz w:val="22"/>
          <w:szCs w:val="22"/>
        </w:rPr>
      </w:pPr>
      <w:r w:rsidRPr="00934F1B">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4E8C4CF9" w14:textId="77777777" w:rsidR="002F277D" w:rsidRDefault="002F277D" w:rsidP="00EA0E34">
      <w:pPr>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934F1B">
        <w:rPr>
          <w:rFonts w:asciiTheme="majorHAnsi" w:hAnsiTheme="majorHAnsi" w:cstheme="majorHAnsi"/>
          <w:sz w:val="22"/>
          <w:szCs w:val="22"/>
          <w:lang w:val="lt-LT"/>
        </w:rPr>
        <w:t>subtiekimo</w:t>
      </w:r>
      <w:proofErr w:type="spellEnd"/>
      <w:r w:rsidRPr="00934F1B">
        <w:rPr>
          <w:rFonts w:asciiTheme="majorHAnsi" w:hAnsiTheme="majorHAnsi" w:cstheme="majorHAnsi"/>
          <w:sz w:val="22"/>
          <w:szCs w:val="22"/>
          <w:lang w:val="lt-LT"/>
        </w:rPr>
        <w:t xml:space="preserve"> sutartyje nustatytus reikalavimus.</w:t>
      </w:r>
    </w:p>
    <w:p w14:paraId="46060384" w14:textId="77777777" w:rsidR="00E11F8A" w:rsidRPr="00934F1B" w:rsidRDefault="00E11F8A" w:rsidP="00EA0E34">
      <w:pPr>
        <w:jc w:val="both"/>
        <w:rPr>
          <w:rFonts w:asciiTheme="majorHAnsi" w:hAnsiTheme="majorHAnsi" w:cstheme="majorHAnsi"/>
          <w:sz w:val="22"/>
          <w:szCs w:val="22"/>
          <w:lang w:val="lt-LT"/>
        </w:rPr>
      </w:pPr>
    </w:p>
    <w:p w14:paraId="7771D042" w14:textId="77777777" w:rsidR="009812AB" w:rsidRPr="00934F1B" w:rsidRDefault="00DE1755" w:rsidP="009812AB">
      <w:pPr>
        <w:keepNext/>
        <w:spacing w:before="120" w:after="120"/>
        <w:jc w:val="center"/>
        <w:outlineLvl w:val="0"/>
        <w:rPr>
          <w:rFonts w:asciiTheme="majorHAnsi" w:hAnsiTheme="majorHAnsi" w:cstheme="majorHAnsi"/>
          <w:sz w:val="22"/>
          <w:szCs w:val="22"/>
          <w:lang w:val="lt-LT"/>
        </w:rPr>
      </w:pPr>
      <w:r w:rsidRPr="00934F1B">
        <w:rPr>
          <w:rFonts w:asciiTheme="majorHAnsi" w:hAnsiTheme="majorHAnsi" w:cstheme="majorHAnsi"/>
          <w:b/>
          <w:sz w:val="22"/>
          <w:szCs w:val="22"/>
          <w:lang w:val="lt-LT"/>
        </w:rPr>
        <w:t>8</w:t>
      </w:r>
      <w:r w:rsidR="009812AB" w:rsidRPr="00934F1B">
        <w:rPr>
          <w:rFonts w:asciiTheme="majorHAnsi" w:hAnsiTheme="majorHAnsi" w:cstheme="majorHAnsi"/>
          <w:b/>
          <w:sz w:val="22"/>
          <w:szCs w:val="22"/>
          <w:lang w:val="lt-LT"/>
        </w:rPr>
        <w:t>. Kitos nuostatos</w:t>
      </w:r>
    </w:p>
    <w:p w14:paraId="644F7214" w14:textId="77777777" w:rsidR="009812AB" w:rsidRPr="00934F1B" w:rsidRDefault="00DE1755" w:rsidP="009812AB">
      <w:pPr>
        <w:ind w:firstLine="720"/>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8</w:t>
      </w:r>
      <w:r w:rsidR="009812AB" w:rsidRPr="00934F1B">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A5614B6" w14:textId="03D2FB07" w:rsidR="002F277D" w:rsidRPr="00BE2183" w:rsidRDefault="00DE1755" w:rsidP="002F277D">
      <w:pPr>
        <w:ind w:firstLine="720"/>
        <w:jc w:val="both"/>
        <w:rPr>
          <w:rFonts w:asciiTheme="majorHAnsi" w:hAnsiTheme="majorHAnsi" w:cstheme="majorHAnsi"/>
          <w:color w:val="0070C0"/>
          <w:sz w:val="22"/>
          <w:szCs w:val="22"/>
          <w:lang w:val="lt-LT"/>
        </w:rPr>
      </w:pPr>
      <w:r w:rsidRPr="00934F1B">
        <w:rPr>
          <w:rFonts w:asciiTheme="majorHAnsi" w:hAnsiTheme="majorHAnsi" w:cstheme="majorHAnsi"/>
          <w:sz w:val="22"/>
          <w:szCs w:val="22"/>
          <w:lang w:val="lt-LT"/>
        </w:rPr>
        <w:t>8</w:t>
      </w:r>
      <w:r w:rsidR="009812AB" w:rsidRPr="00934F1B">
        <w:rPr>
          <w:rFonts w:asciiTheme="majorHAnsi" w:hAnsiTheme="majorHAnsi" w:cstheme="majorHAnsi"/>
          <w:sz w:val="22"/>
          <w:szCs w:val="22"/>
          <w:lang w:val="lt-LT"/>
        </w:rPr>
        <w:t>.</w:t>
      </w:r>
      <w:r w:rsidR="00D86184" w:rsidRPr="00934F1B">
        <w:rPr>
          <w:rFonts w:asciiTheme="majorHAnsi" w:hAnsiTheme="majorHAnsi" w:cstheme="majorHAnsi"/>
          <w:sz w:val="22"/>
          <w:szCs w:val="22"/>
          <w:lang w:val="lt-LT"/>
        </w:rPr>
        <w:t>2</w:t>
      </w:r>
      <w:r w:rsidR="009812AB" w:rsidRPr="00934F1B">
        <w:rPr>
          <w:rFonts w:asciiTheme="majorHAnsi" w:hAnsiTheme="majorHAnsi" w:cstheme="majorHAnsi"/>
          <w:sz w:val="22"/>
          <w:szCs w:val="22"/>
          <w:lang w:val="lt-LT"/>
        </w:rPr>
        <w:t xml:space="preserve">. </w:t>
      </w:r>
      <w:r w:rsidR="002F277D" w:rsidRPr="00934F1B">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33656C20" w14:textId="77777777" w:rsidR="009812AB" w:rsidRPr="00934F1B" w:rsidRDefault="00DE1755" w:rsidP="009812AB">
      <w:pPr>
        <w:pStyle w:val="BodyText"/>
        <w:ind w:firstLine="720"/>
        <w:jc w:val="both"/>
        <w:rPr>
          <w:rFonts w:asciiTheme="majorHAnsi" w:hAnsiTheme="majorHAnsi" w:cstheme="majorHAnsi"/>
          <w:sz w:val="22"/>
          <w:szCs w:val="22"/>
        </w:rPr>
      </w:pPr>
      <w:r w:rsidRPr="00934F1B">
        <w:rPr>
          <w:rFonts w:asciiTheme="majorHAnsi" w:hAnsiTheme="majorHAnsi" w:cstheme="majorHAnsi"/>
          <w:sz w:val="22"/>
          <w:szCs w:val="22"/>
        </w:rPr>
        <w:t>8</w:t>
      </w:r>
      <w:r w:rsidR="009812AB" w:rsidRPr="00934F1B">
        <w:rPr>
          <w:rFonts w:asciiTheme="majorHAnsi" w:hAnsiTheme="majorHAnsi" w:cstheme="majorHAnsi"/>
          <w:sz w:val="22"/>
          <w:szCs w:val="22"/>
        </w:rPr>
        <w:t>.</w:t>
      </w:r>
      <w:r w:rsidRPr="00934F1B">
        <w:rPr>
          <w:rFonts w:asciiTheme="majorHAnsi" w:hAnsiTheme="majorHAnsi" w:cstheme="majorHAnsi"/>
          <w:sz w:val="22"/>
          <w:szCs w:val="22"/>
        </w:rPr>
        <w:t>3</w:t>
      </w:r>
      <w:r w:rsidR="009812AB" w:rsidRPr="00934F1B">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934F1B" w:rsidRDefault="00DE1755" w:rsidP="009812AB">
      <w:pPr>
        <w:pStyle w:val="BodyText"/>
        <w:ind w:firstLine="720"/>
        <w:jc w:val="both"/>
        <w:rPr>
          <w:rFonts w:asciiTheme="majorHAnsi" w:hAnsiTheme="majorHAnsi" w:cstheme="majorHAnsi"/>
          <w:sz w:val="22"/>
          <w:szCs w:val="22"/>
        </w:rPr>
      </w:pPr>
      <w:r w:rsidRPr="00934F1B">
        <w:rPr>
          <w:rFonts w:asciiTheme="majorHAnsi" w:hAnsiTheme="majorHAnsi" w:cstheme="majorHAnsi"/>
          <w:sz w:val="22"/>
          <w:szCs w:val="22"/>
        </w:rPr>
        <w:t>8.4</w:t>
      </w:r>
      <w:r w:rsidR="009812AB" w:rsidRPr="00934F1B">
        <w:rPr>
          <w:rFonts w:asciiTheme="majorHAnsi" w:hAnsiTheme="majorHAnsi" w:cstheme="majorHAnsi"/>
          <w:sz w:val="22"/>
          <w:szCs w:val="22"/>
        </w:rPr>
        <w:t>. Sutarties specialiųjų sąlygų priedai:</w:t>
      </w:r>
    </w:p>
    <w:p w14:paraId="67DE0652" w14:textId="77777777" w:rsidR="0075746D" w:rsidRDefault="00DE1755" w:rsidP="009812AB">
      <w:pPr>
        <w:pStyle w:val="BodyText"/>
        <w:ind w:firstLine="720"/>
        <w:jc w:val="both"/>
        <w:rPr>
          <w:rFonts w:asciiTheme="majorHAnsi" w:hAnsiTheme="majorHAnsi" w:cstheme="majorHAnsi"/>
          <w:sz w:val="22"/>
          <w:szCs w:val="22"/>
        </w:rPr>
      </w:pPr>
      <w:r w:rsidRPr="00B25E69">
        <w:rPr>
          <w:rFonts w:asciiTheme="majorHAnsi" w:hAnsiTheme="majorHAnsi" w:cstheme="majorHAnsi"/>
          <w:sz w:val="22"/>
          <w:szCs w:val="22"/>
        </w:rPr>
        <w:t>8.4</w:t>
      </w:r>
      <w:r w:rsidR="009812AB" w:rsidRPr="00B25E69">
        <w:rPr>
          <w:rFonts w:asciiTheme="majorHAnsi" w:hAnsiTheme="majorHAnsi" w:cstheme="majorHAnsi"/>
          <w:sz w:val="22"/>
          <w:szCs w:val="22"/>
        </w:rPr>
        <w:t>.1. priedas Nr. 1 „</w:t>
      </w:r>
      <w:r w:rsidR="00B25E69" w:rsidRPr="00B25E69">
        <w:rPr>
          <w:rFonts w:asciiTheme="majorHAnsi" w:hAnsiTheme="majorHAnsi" w:cstheme="majorHAnsi"/>
          <w:sz w:val="22"/>
          <w:szCs w:val="22"/>
        </w:rPr>
        <w:t>Techninė specifikacija</w:t>
      </w:r>
      <w:r w:rsidR="009812AB" w:rsidRPr="00B25E69">
        <w:rPr>
          <w:rFonts w:asciiTheme="majorHAnsi" w:hAnsiTheme="majorHAnsi" w:cstheme="majorHAnsi"/>
          <w:sz w:val="22"/>
          <w:szCs w:val="22"/>
        </w:rPr>
        <w:t>“</w:t>
      </w:r>
      <w:r w:rsidR="0075746D">
        <w:rPr>
          <w:rFonts w:asciiTheme="majorHAnsi" w:hAnsiTheme="majorHAnsi" w:cstheme="majorHAnsi"/>
          <w:sz w:val="22"/>
          <w:szCs w:val="22"/>
        </w:rPr>
        <w:t>;</w:t>
      </w:r>
    </w:p>
    <w:p w14:paraId="5C01FF51" w14:textId="1DF8300B" w:rsidR="009812AB" w:rsidRPr="00B25E69" w:rsidRDefault="0075746D" w:rsidP="009812AB">
      <w:pPr>
        <w:pStyle w:val="BodyText"/>
        <w:ind w:firstLine="720"/>
        <w:jc w:val="both"/>
        <w:rPr>
          <w:rFonts w:asciiTheme="majorHAnsi" w:hAnsiTheme="majorHAnsi" w:cstheme="majorHAnsi"/>
          <w:sz w:val="22"/>
          <w:szCs w:val="22"/>
        </w:rPr>
      </w:pPr>
      <w:r>
        <w:rPr>
          <w:rFonts w:asciiTheme="majorHAnsi" w:hAnsiTheme="majorHAnsi" w:cstheme="majorHAnsi"/>
          <w:sz w:val="22"/>
          <w:szCs w:val="22"/>
        </w:rPr>
        <w:t>8.4.2. priedas Nr. 2 „Pasiūlymas“.</w:t>
      </w:r>
    </w:p>
    <w:p w14:paraId="24EE2FF1" w14:textId="77777777" w:rsidR="009812AB" w:rsidRPr="00934F1B" w:rsidRDefault="009812AB" w:rsidP="009812AB">
      <w:pPr>
        <w:pStyle w:val="BodyText"/>
        <w:ind w:firstLine="720"/>
        <w:jc w:val="both"/>
        <w:rPr>
          <w:rFonts w:asciiTheme="majorHAnsi" w:hAnsiTheme="majorHAnsi" w:cstheme="majorHAnsi"/>
          <w:sz w:val="22"/>
          <w:szCs w:val="22"/>
        </w:rPr>
      </w:pPr>
    </w:p>
    <w:p w14:paraId="60B1E79F" w14:textId="77777777" w:rsidR="003021E5" w:rsidRPr="00934F1B" w:rsidRDefault="003021E5" w:rsidP="009812AB">
      <w:pPr>
        <w:pStyle w:val="BodyText"/>
        <w:ind w:firstLine="720"/>
        <w:jc w:val="both"/>
        <w:rPr>
          <w:rFonts w:asciiTheme="majorHAnsi" w:hAnsiTheme="majorHAnsi" w:cstheme="majorHAnsi"/>
          <w:sz w:val="22"/>
          <w:szCs w:val="22"/>
        </w:rPr>
      </w:pPr>
    </w:p>
    <w:p w14:paraId="240FAC02" w14:textId="77777777" w:rsidR="003021E5" w:rsidRPr="00934F1B" w:rsidRDefault="003021E5" w:rsidP="009812AB">
      <w:pPr>
        <w:pStyle w:val="BodyText"/>
        <w:ind w:firstLine="720"/>
        <w:jc w:val="both"/>
        <w:rPr>
          <w:rFonts w:asciiTheme="majorHAnsi" w:hAnsiTheme="majorHAnsi" w:cstheme="majorHAnsi"/>
          <w:sz w:val="22"/>
          <w:szCs w:val="22"/>
        </w:rPr>
      </w:pPr>
    </w:p>
    <w:p w14:paraId="08469C20" w14:textId="77777777" w:rsidR="009812AB" w:rsidRPr="00934F1B" w:rsidRDefault="009812AB" w:rsidP="009812AB">
      <w:pPr>
        <w:pStyle w:val="BodyText"/>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934F1B" w14:paraId="5C6FBEFE" w14:textId="77777777" w:rsidTr="008C2B2B">
        <w:tc>
          <w:tcPr>
            <w:tcW w:w="5210" w:type="dxa"/>
          </w:tcPr>
          <w:p w14:paraId="17E03179" w14:textId="77777777" w:rsidR="004B4DBC" w:rsidRPr="00934F1B" w:rsidRDefault="004B4DBC" w:rsidP="008C2B2B">
            <w:pPr>
              <w:ind w:right="-1544"/>
              <w:rPr>
                <w:rFonts w:asciiTheme="majorHAnsi" w:hAnsiTheme="majorHAnsi" w:cstheme="majorHAnsi"/>
                <w:sz w:val="22"/>
                <w:szCs w:val="22"/>
                <w:lang w:val="lt-LT"/>
              </w:rPr>
            </w:pPr>
            <w:proofErr w:type="spellStart"/>
            <w:r w:rsidRPr="00934F1B">
              <w:rPr>
                <w:rFonts w:asciiTheme="majorHAnsi" w:hAnsiTheme="majorHAnsi" w:cstheme="majorHAnsi"/>
                <w:b/>
                <w:sz w:val="22"/>
                <w:szCs w:val="22"/>
              </w:rPr>
              <w:t>Pirkėjo</w:t>
            </w:r>
            <w:proofErr w:type="spellEnd"/>
            <w:r w:rsidRPr="00934F1B">
              <w:rPr>
                <w:rFonts w:asciiTheme="majorHAnsi" w:hAnsiTheme="majorHAnsi" w:cstheme="majorHAnsi"/>
                <w:b/>
                <w:sz w:val="22"/>
                <w:szCs w:val="22"/>
              </w:rPr>
              <w:t xml:space="preserve"> </w:t>
            </w:r>
            <w:proofErr w:type="spellStart"/>
            <w:r w:rsidRPr="00934F1B">
              <w:rPr>
                <w:rFonts w:asciiTheme="majorHAnsi" w:hAnsiTheme="majorHAnsi" w:cstheme="majorHAnsi"/>
                <w:b/>
                <w:sz w:val="22"/>
                <w:szCs w:val="22"/>
              </w:rPr>
              <w:t>vardu</w:t>
            </w:r>
            <w:proofErr w:type="spellEnd"/>
            <w:r w:rsidRPr="00934F1B">
              <w:rPr>
                <w:rFonts w:asciiTheme="majorHAnsi" w:hAnsiTheme="majorHAnsi" w:cstheme="majorHAnsi"/>
                <w:b/>
                <w:sz w:val="22"/>
                <w:szCs w:val="22"/>
              </w:rPr>
              <w:t>:</w:t>
            </w:r>
          </w:p>
        </w:tc>
        <w:tc>
          <w:tcPr>
            <w:tcW w:w="5211" w:type="dxa"/>
          </w:tcPr>
          <w:p w14:paraId="0ED6AB21" w14:textId="77777777" w:rsidR="004B4DBC" w:rsidRPr="00934F1B" w:rsidRDefault="004B4DBC" w:rsidP="008C2B2B">
            <w:pPr>
              <w:ind w:right="-1544"/>
              <w:rPr>
                <w:rFonts w:asciiTheme="majorHAnsi" w:hAnsiTheme="majorHAnsi" w:cstheme="majorHAnsi"/>
                <w:sz w:val="22"/>
                <w:szCs w:val="22"/>
                <w:lang w:val="lt-LT"/>
              </w:rPr>
            </w:pPr>
            <w:proofErr w:type="spellStart"/>
            <w:r w:rsidRPr="00934F1B">
              <w:rPr>
                <w:rFonts w:asciiTheme="majorHAnsi" w:hAnsiTheme="majorHAnsi" w:cstheme="majorHAnsi"/>
                <w:b/>
                <w:sz w:val="22"/>
                <w:szCs w:val="22"/>
              </w:rPr>
              <w:t>Tiekėjo</w:t>
            </w:r>
            <w:proofErr w:type="spellEnd"/>
            <w:r w:rsidRPr="00934F1B">
              <w:rPr>
                <w:rFonts w:asciiTheme="majorHAnsi" w:hAnsiTheme="majorHAnsi" w:cstheme="majorHAnsi"/>
                <w:b/>
                <w:sz w:val="22"/>
                <w:szCs w:val="22"/>
              </w:rPr>
              <w:t xml:space="preserve"> </w:t>
            </w:r>
            <w:proofErr w:type="spellStart"/>
            <w:r w:rsidRPr="00934F1B">
              <w:rPr>
                <w:rFonts w:asciiTheme="majorHAnsi" w:hAnsiTheme="majorHAnsi" w:cstheme="majorHAnsi"/>
                <w:b/>
                <w:sz w:val="22"/>
                <w:szCs w:val="22"/>
              </w:rPr>
              <w:t>vardu</w:t>
            </w:r>
            <w:proofErr w:type="spellEnd"/>
            <w:r w:rsidRPr="00934F1B">
              <w:rPr>
                <w:rFonts w:asciiTheme="majorHAnsi" w:hAnsiTheme="majorHAnsi" w:cstheme="majorHAnsi"/>
                <w:b/>
                <w:sz w:val="22"/>
                <w:szCs w:val="22"/>
              </w:rPr>
              <w:t>:</w:t>
            </w:r>
          </w:p>
        </w:tc>
      </w:tr>
      <w:tr w:rsidR="004B4DBC" w:rsidRPr="00934F1B" w14:paraId="072B2B20" w14:textId="77777777" w:rsidTr="008C2B2B">
        <w:tc>
          <w:tcPr>
            <w:tcW w:w="5210" w:type="dxa"/>
          </w:tcPr>
          <w:p w14:paraId="45FF0458" w14:textId="77777777" w:rsidR="004B4DBC" w:rsidRPr="00934F1B" w:rsidRDefault="004B4DBC" w:rsidP="008C2B2B">
            <w:pPr>
              <w:ind w:right="-1544"/>
              <w:rPr>
                <w:rFonts w:asciiTheme="majorHAnsi" w:hAnsiTheme="majorHAnsi" w:cstheme="majorHAnsi"/>
                <w:sz w:val="22"/>
                <w:szCs w:val="22"/>
                <w:lang w:val="lt-LT"/>
              </w:rPr>
            </w:pPr>
            <w:proofErr w:type="spellStart"/>
            <w:r w:rsidRPr="00934F1B">
              <w:rPr>
                <w:rFonts w:asciiTheme="majorHAnsi" w:hAnsiTheme="majorHAnsi" w:cstheme="majorHAnsi"/>
                <w:sz w:val="22"/>
                <w:szCs w:val="22"/>
              </w:rPr>
              <w:t>A</w:t>
            </w:r>
            <w:r w:rsidR="002F277D" w:rsidRPr="00934F1B">
              <w:rPr>
                <w:rFonts w:asciiTheme="majorHAnsi" w:hAnsiTheme="majorHAnsi" w:cstheme="majorHAnsi"/>
                <w:sz w:val="22"/>
                <w:szCs w:val="22"/>
              </w:rPr>
              <w:t>kcinė</w:t>
            </w:r>
            <w:proofErr w:type="spellEnd"/>
            <w:r w:rsidR="002F277D" w:rsidRPr="00934F1B">
              <w:rPr>
                <w:rFonts w:asciiTheme="majorHAnsi" w:hAnsiTheme="majorHAnsi" w:cstheme="majorHAnsi"/>
                <w:sz w:val="22"/>
                <w:szCs w:val="22"/>
              </w:rPr>
              <w:t xml:space="preserve"> </w:t>
            </w:r>
            <w:proofErr w:type="spellStart"/>
            <w:r w:rsidR="002F277D" w:rsidRPr="00934F1B">
              <w:rPr>
                <w:rFonts w:asciiTheme="majorHAnsi" w:hAnsiTheme="majorHAnsi" w:cstheme="majorHAnsi"/>
                <w:sz w:val="22"/>
                <w:szCs w:val="22"/>
              </w:rPr>
              <w:t>bendrovė</w:t>
            </w:r>
            <w:proofErr w:type="spellEnd"/>
            <w:r w:rsidRPr="00934F1B">
              <w:rPr>
                <w:rFonts w:asciiTheme="majorHAnsi" w:hAnsiTheme="majorHAnsi" w:cstheme="majorHAnsi"/>
                <w:sz w:val="22"/>
                <w:szCs w:val="22"/>
              </w:rPr>
              <w:t xml:space="preserve"> „</w:t>
            </w:r>
            <w:r w:rsidR="00F54757" w:rsidRPr="00934F1B">
              <w:rPr>
                <w:rFonts w:asciiTheme="majorHAnsi" w:hAnsiTheme="majorHAnsi" w:cstheme="majorHAnsi"/>
                <w:sz w:val="22"/>
                <w:szCs w:val="22"/>
              </w:rPr>
              <w:t xml:space="preserve">KLAIPĖDOS </w:t>
            </w:r>
            <w:proofErr w:type="gramStart"/>
            <w:r w:rsidR="00F54757" w:rsidRPr="00934F1B">
              <w:rPr>
                <w:rFonts w:asciiTheme="majorHAnsi" w:hAnsiTheme="majorHAnsi" w:cstheme="majorHAnsi"/>
                <w:sz w:val="22"/>
                <w:szCs w:val="22"/>
              </w:rPr>
              <w:t>VANDUO</w:t>
            </w:r>
            <w:r w:rsidRPr="00934F1B">
              <w:rPr>
                <w:rFonts w:asciiTheme="majorHAnsi" w:hAnsiTheme="majorHAnsi" w:cstheme="majorHAnsi"/>
                <w:sz w:val="22"/>
                <w:szCs w:val="22"/>
              </w:rPr>
              <w:t>“</w:t>
            </w:r>
            <w:proofErr w:type="gramEnd"/>
          </w:p>
        </w:tc>
        <w:tc>
          <w:tcPr>
            <w:tcW w:w="5211" w:type="dxa"/>
          </w:tcPr>
          <w:p w14:paraId="6356774A" w14:textId="77777777" w:rsidR="004B4DBC" w:rsidRPr="00934F1B" w:rsidRDefault="004B4DBC" w:rsidP="00EA0E34">
            <w:pPr>
              <w:ind w:right="-1544"/>
              <w:rPr>
                <w:rFonts w:asciiTheme="majorHAnsi" w:hAnsiTheme="majorHAnsi" w:cstheme="majorHAnsi"/>
                <w:sz w:val="22"/>
                <w:szCs w:val="22"/>
                <w:lang w:val="lt-LT"/>
              </w:rPr>
            </w:pPr>
          </w:p>
        </w:tc>
      </w:tr>
      <w:tr w:rsidR="004B4DBC" w:rsidRPr="00934F1B" w14:paraId="4F461C97" w14:textId="77777777" w:rsidTr="008C2B2B">
        <w:tc>
          <w:tcPr>
            <w:tcW w:w="5210" w:type="dxa"/>
          </w:tcPr>
          <w:p w14:paraId="1E222AEA" w14:textId="77777777" w:rsidR="004B4DBC" w:rsidRPr="00934F1B" w:rsidRDefault="00EB1FEB" w:rsidP="008C2B2B">
            <w:pPr>
              <w:ind w:right="-1544"/>
              <w:rPr>
                <w:rFonts w:asciiTheme="majorHAnsi" w:hAnsiTheme="majorHAnsi" w:cstheme="majorHAnsi"/>
                <w:sz w:val="22"/>
                <w:szCs w:val="22"/>
                <w:lang w:val="lt-LT"/>
              </w:rPr>
            </w:pPr>
            <w:proofErr w:type="spellStart"/>
            <w:r w:rsidRPr="00934F1B">
              <w:rPr>
                <w:rFonts w:asciiTheme="majorHAnsi" w:hAnsiTheme="majorHAnsi" w:cstheme="majorHAnsi"/>
                <w:sz w:val="22"/>
                <w:szCs w:val="22"/>
              </w:rPr>
              <w:t>J</w:t>
            </w:r>
            <w:r w:rsidR="002F277D" w:rsidRPr="00934F1B">
              <w:rPr>
                <w:rFonts w:asciiTheme="majorHAnsi" w:hAnsiTheme="majorHAnsi" w:cstheme="majorHAnsi"/>
                <w:sz w:val="22"/>
                <w:szCs w:val="22"/>
              </w:rPr>
              <w:t>uridinio</w:t>
            </w:r>
            <w:proofErr w:type="spellEnd"/>
            <w:r w:rsidR="002F277D" w:rsidRPr="00934F1B">
              <w:rPr>
                <w:rFonts w:asciiTheme="majorHAnsi" w:hAnsiTheme="majorHAnsi" w:cstheme="majorHAnsi"/>
                <w:sz w:val="22"/>
                <w:szCs w:val="22"/>
              </w:rPr>
              <w:t xml:space="preserve"> </w:t>
            </w:r>
            <w:proofErr w:type="spellStart"/>
            <w:r w:rsidR="002F277D" w:rsidRPr="00934F1B">
              <w:rPr>
                <w:rFonts w:asciiTheme="majorHAnsi" w:hAnsiTheme="majorHAnsi" w:cstheme="majorHAnsi"/>
                <w:sz w:val="22"/>
                <w:szCs w:val="22"/>
              </w:rPr>
              <w:t>asmens</w:t>
            </w:r>
            <w:proofErr w:type="spellEnd"/>
            <w:r w:rsidR="002F277D" w:rsidRPr="00934F1B">
              <w:rPr>
                <w:rFonts w:asciiTheme="majorHAnsi" w:hAnsiTheme="majorHAnsi" w:cstheme="majorHAnsi"/>
                <w:sz w:val="22"/>
                <w:szCs w:val="22"/>
              </w:rPr>
              <w:t xml:space="preserve"> </w:t>
            </w:r>
            <w:proofErr w:type="spellStart"/>
            <w:r w:rsidR="002F277D" w:rsidRPr="00934F1B">
              <w:rPr>
                <w:rFonts w:asciiTheme="majorHAnsi" w:hAnsiTheme="majorHAnsi" w:cstheme="majorHAnsi"/>
                <w:sz w:val="22"/>
                <w:szCs w:val="22"/>
              </w:rPr>
              <w:t>kodas</w:t>
            </w:r>
            <w:proofErr w:type="spellEnd"/>
            <w:r w:rsidR="002F277D" w:rsidRPr="00934F1B">
              <w:rPr>
                <w:rFonts w:asciiTheme="majorHAnsi" w:hAnsiTheme="majorHAnsi" w:cstheme="majorHAnsi"/>
                <w:sz w:val="22"/>
                <w:szCs w:val="22"/>
              </w:rPr>
              <w:t xml:space="preserve"> </w:t>
            </w:r>
            <w:r w:rsidR="004B4DBC" w:rsidRPr="00934F1B">
              <w:rPr>
                <w:rFonts w:asciiTheme="majorHAnsi" w:hAnsiTheme="majorHAnsi" w:cstheme="majorHAnsi"/>
                <w:sz w:val="22"/>
                <w:szCs w:val="22"/>
              </w:rPr>
              <w:t>140089260</w:t>
            </w:r>
          </w:p>
        </w:tc>
        <w:tc>
          <w:tcPr>
            <w:tcW w:w="5211" w:type="dxa"/>
          </w:tcPr>
          <w:p w14:paraId="1FD52701" w14:textId="77777777" w:rsidR="004B4DBC" w:rsidRPr="00934F1B" w:rsidRDefault="004B4DBC" w:rsidP="008C2B2B">
            <w:pPr>
              <w:ind w:right="-1544"/>
              <w:jc w:val="center"/>
              <w:rPr>
                <w:rFonts w:asciiTheme="majorHAnsi" w:hAnsiTheme="majorHAnsi" w:cstheme="majorHAnsi"/>
                <w:sz w:val="22"/>
                <w:szCs w:val="22"/>
                <w:lang w:val="lt-LT"/>
              </w:rPr>
            </w:pPr>
          </w:p>
        </w:tc>
      </w:tr>
      <w:tr w:rsidR="004B4DBC" w:rsidRPr="00934F1B" w14:paraId="3D079C14" w14:textId="77777777" w:rsidTr="008C2B2B">
        <w:tc>
          <w:tcPr>
            <w:tcW w:w="5210" w:type="dxa"/>
          </w:tcPr>
          <w:p w14:paraId="4FC3B4C8" w14:textId="77777777" w:rsidR="004B4DBC" w:rsidRPr="00934F1B" w:rsidRDefault="004B4DBC" w:rsidP="008C2B2B">
            <w:pPr>
              <w:ind w:right="-1544"/>
              <w:rPr>
                <w:rFonts w:asciiTheme="majorHAnsi" w:hAnsiTheme="majorHAnsi" w:cstheme="majorHAnsi"/>
                <w:sz w:val="22"/>
                <w:szCs w:val="22"/>
                <w:lang w:val="lt-LT"/>
              </w:rPr>
            </w:pPr>
            <w:proofErr w:type="spellStart"/>
            <w:r w:rsidRPr="00934F1B">
              <w:rPr>
                <w:rFonts w:asciiTheme="majorHAnsi" w:hAnsiTheme="majorHAnsi" w:cstheme="majorHAnsi"/>
                <w:sz w:val="22"/>
                <w:szCs w:val="22"/>
              </w:rPr>
              <w:t>Ryšininkų</w:t>
            </w:r>
            <w:proofErr w:type="spellEnd"/>
            <w:r w:rsidRPr="00934F1B">
              <w:rPr>
                <w:rFonts w:asciiTheme="majorHAnsi" w:hAnsiTheme="majorHAnsi" w:cstheme="majorHAnsi"/>
                <w:sz w:val="22"/>
                <w:szCs w:val="22"/>
              </w:rPr>
              <w:t xml:space="preserve"> g.</w:t>
            </w:r>
            <w:r w:rsidR="002F277D" w:rsidRPr="00934F1B">
              <w:rPr>
                <w:rFonts w:asciiTheme="majorHAnsi" w:hAnsiTheme="majorHAnsi" w:cstheme="majorHAnsi"/>
                <w:sz w:val="22"/>
                <w:szCs w:val="22"/>
              </w:rPr>
              <w:t xml:space="preserve"> </w:t>
            </w:r>
            <w:r w:rsidRPr="00934F1B">
              <w:rPr>
                <w:rFonts w:asciiTheme="majorHAnsi" w:hAnsiTheme="majorHAnsi" w:cstheme="majorHAnsi"/>
                <w:sz w:val="22"/>
                <w:szCs w:val="22"/>
              </w:rPr>
              <w:t>11,</w:t>
            </w:r>
            <w:r w:rsidR="002F277D" w:rsidRPr="00934F1B">
              <w:rPr>
                <w:rFonts w:asciiTheme="majorHAnsi" w:hAnsiTheme="majorHAnsi" w:cstheme="majorHAnsi"/>
                <w:sz w:val="22"/>
                <w:szCs w:val="22"/>
              </w:rPr>
              <w:t xml:space="preserve"> </w:t>
            </w:r>
            <w:proofErr w:type="spellStart"/>
            <w:r w:rsidRPr="00934F1B">
              <w:rPr>
                <w:rFonts w:asciiTheme="majorHAnsi" w:hAnsiTheme="majorHAnsi" w:cstheme="majorHAnsi"/>
                <w:sz w:val="22"/>
                <w:szCs w:val="22"/>
              </w:rPr>
              <w:t>Klaipėda</w:t>
            </w:r>
            <w:proofErr w:type="spellEnd"/>
          </w:p>
        </w:tc>
        <w:tc>
          <w:tcPr>
            <w:tcW w:w="5211" w:type="dxa"/>
          </w:tcPr>
          <w:p w14:paraId="21FB3406" w14:textId="77777777" w:rsidR="004B4DBC" w:rsidRPr="00934F1B" w:rsidRDefault="004B4DBC" w:rsidP="008C2B2B">
            <w:pPr>
              <w:ind w:right="-1544"/>
              <w:jc w:val="center"/>
              <w:rPr>
                <w:rFonts w:asciiTheme="majorHAnsi" w:hAnsiTheme="majorHAnsi" w:cstheme="majorHAnsi"/>
                <w:sz w:val="22"/>
                <w:szCs w:val="22"/>
                <w:lang w:val="lt-LT"/>
              </w:rPr>
            </w:pPr>
          </w:p>
        </w:tc>
      </w:tr>
      <w:tr w:rsidR="004B4DBC" w:rsidRPr="00934F1B" w14:paraId="0DFD2235" w14:textId="77777777" w:rsidTr="008C2B2B">
        <w:trPr>
          <w:trHeight w:val="164"/>
        </w:trPr>
        <w:tc>
          <w:tcPr>
            <w:tcW w:w="5210" w:type="dxa"/>
          </w:tcPr>
          <w:p w14:paraId="67FB7332" w14:textId="77777777" w:rsidR="004B4DBC" w:rsidRPr="00934F1B" w:rsidRDefault="004B4DBC" w:rsidP="008C2B2B">
            <w:pPr>
              <w:ind w:right="-1544"/>
              <w:rPr>
                <w:rFonts w:asciiTheme="majorHAnsi" w:hAnsiTheme="majorHAnsi" w:cstheme="majorHAnsi"/>
                <w:sz w:val="22"/>
                <w:szCs w:val="22"/>
                <w:lang w:val="lt-LT"/>
              </w:rPr>
            </w:pPr>
            <w:r w:rsidRPr="00934F1B">
              <w:rPr>
                <w:rFonts w:asciiTheme="majorHAnsi" w:hAnsiTheme="majorHAnsi" w:cstheme="majorHAnsi"/>
                <w:sz w:val="22"/>
                <w:szCs w:val="22"/>
              </w:rPr>
              <w:t xml:space="preserve">AB SEB </w:t>
            </w:r>
            <w:proofErr w:type="spellStart"/>
            <w:r w:rsidRPr="00934F1B">
              <w:rPr>
                <w:rFonts w:asciiTheme="majorHAnsi" w:hAnsiTheme="majorHAnsi" w:cstheme="majorHAnsi"/>
                <w:sz w:val="22"/>
                <w:szCs w:val="22"/>
              </w:rPr>
              <w:t>bankas</w:t>
            </w:r>
            <w:proofErr w:type="spellEnd"/>
            <w:r w:rsidRPr="00934F1B">
              <w:rPr>
                <w:rFonts w:asciiTheme="majorHAnsi" w:hAnsiTheme="majorHAnsi" w:cstheme="majorHAnsi"/>
                <w:sz w:val="22"/>
                <w:szCs w:val="22"/>
              </w:rPr>
              <w:t xml:space="preserve">, </w:t>
            </w:r>
            <w:proofErr w:type="spellStart"/>
            <w:r w:rsidRPr="00934F1B">
              <w:rPr>
                <w:rFonts w:asciiTheme="majorHAnsi" w:hAnsiTheme="majorHAnsi" w:cstheme="majorHAnsi"/>
                <w:sz w:val="22"/>
                <w:szCs w:val="22"/>
              </w:rPr>
              <w:t>kodas</w:t>
            </w:r>
            <w:proofErr w:type="spellEnd"/>
            <w:r w:rsidRPr="00934F1B">
              <w:rPr>
                <w:rFonts w:asciiTheme="majorHAnsi" w:hAnsiTheme="majorHAnsi" w:cstheme="majorHAnsi"/>
                <w:sz w:val="22"/>
                <w:szCs w:val="22"/>
              </w:rPr>
              <w:t xml:space="preserve"> 70440</w:t>
            </w:r>
          </w:p>
        </w:tc>
        <w:tc>
          <w:tcPr>
            <w:tcW w:w="5211" w:type="dxa"/>
          </w:tcPr>
          <w:p w14:paraId="347F2D64" w14:textId="77777777" w:rsidR="004B4DBC" w:rsidRPr="00934F1B" w:rsidRDefault="004B4DBC" w:rsidP="008C2B2B">
            <w:pPr>
              <w:ind w:right="-1544"/>
              <w:jc w:val="center"/>
              <w:rPr>
                <w:rFonts w:asciiTheme="majorHAnsi" w:hAnsiTheme="majorHAnsi" w:cstheme="majorHAnsi"/>
                <w:sz w:val="22"/>
                <w:szCs w:val="22"/>
                <w:lang w:val="lt-LT"/>
              </w:rPr>
            </w:pPr>
          </w:p>
        </w:tc>
      </w:tr>
      <w:tr w:rsidR="004B4DBC" w:rsidRPr="00934F1B" w14:paraId="12D78C5D" w14:textId="77777777" w:rsidTr="008C2B2B">
        <w:tc>
          <w:tcPr>
            <w:tcW w:w="5210" w:type="dxa"/>
          </w:tcPr>
          <w:p w14:paraId="43160CAB" w14:textId="77777777" w:rsidR="004B4DBC" w:rsidRPr="00934F1B" w:rsidRDefault="004B4DBC" w:rsidP="008C2B2B">
            <w:pPr>
              <w:ind w:right="-1544"/>
              <w:rPr>
                <w:rFonts w:asciiTheme="majorHAnsi" w:hAnsiTheme="majorHAnsi" w:cstheme="majorHAnsi"/>
                <w:sz w:val="22"/>
                <w:szCs w:val="22"/>
                <w:lang w:val="lt-LT"/>
              </w:rPr>
            </w:pPr>
            <w:r w:rsidRPr="00934F1B">
              <w:rPr>
                <w:rFonts w:asciiTheme="majorHAnsi" w:hAnsiTheme="majorHAnsi" w:cstheme="majorHAnsi"/>
                <w:sz w:val="22"/>
                <w:szCs w:val="22"/>
              </w:rPr>
              <w:t>LT30 7044 0600 0076 5179</w:t>
            </w:r>
          </w:p>
        </w:tc>
        <w:tc>
          <w:tcPr>
            <w:tcW w:w="5211" w:type="dxa"/>
          </w:tcPr>
          <w:p w14:paraId="3FF0C58D" w14:textId="77777777" w:rsidR="004B4DBC" w:rsidRPr="00934F1B" w:rsidRDefault="004B4DBC" w:rsidP="008C2B2B">
            <w:pPr>
              <w:ind w:right="-1544"/>
              <w:jc w:val="center"/>
              <w:rPr>
                <w:rFonts w:asciiTheme="majorHAnsi" w:hAnsiTheme="majorHAnsi" w:cstheme="majorHAnsi"/>
                <w:sz w:val="22"/>
                <w:szCs w:val="22"/>
                <w:lang w:val="lt-LT"/>
              </w:rPr>
            </w:pPr>
          </w:p>
        </w:tc>
      </w:tr>
      <w:tr w:rsidR="004B4DBC" w:rsidRPr="00934F1B" w14:paraId="5830B8CC" w14:textId="77777777" w:rsidTr="008C2B2B">
        <w:tc>
          <w:tcPr>
            <w:tcW w:w="5210" w:type="dxa"/>
          </w:tcPr>
          <w:p w14:paraId="723092F7" w14:textId="77777777" w:rsidR="004B4DBC" w:rsidRPr="00934F1B" w:rsidRDefault="004B4DBC" w:rsidP="008C2B2B">
            <w:pPr>
              <w:ind w:right="-1544"/>
              <w:rPr>
                <w:rFonts w:asciiTheme="majorHAnsi" w:hAnsiTheme="majorHAnsi" w:cstheme="majorHAnsi"/>
                <w:sz w:val="22"/>
                <w:szCs w:val="22"/>
                <w:lang w:val="lt-LT"/>
              </w:rPr>
            </w:pPr>
            <w:r w:rsidRPr="00934F1B">
              <w:rPr>
                <w:rFonts w:asciiTheme="majorHAnsi" w:hAnsiTheme="majorHAnsi" w:cstheme="majorHAnsi"/>
                <w:sz w:val="22"/>
                <w:szCs w:val="22"/>
              </w:rPr>
              <w:t xml:space="preserve">PVM </w:t>
            </w:r>
            <w:proofErr w:type="spellStart"/>
            <w:r w:rsidRPr="00934F1B">
              <w:rPr>
                <w:rFonts w:asciiTheme="majorHAnsi" w:hAnsiTheme="majorHAnsi" w:cstheme="majorHAnsi"/>
                <w:sz w:val="22"/>
                <w:szCs w:val="22"/>
              </w:rPr>
              <w:t>mokėtojo</w:t>
            </w:r>
            <w:proofErr w:type="spellEnd"/>
            <w:r w:rsidRPr="00934F1B">
              <w:rPr>
                <w:rFonts w:asciiTheme="majorHAnsi" w:hAnsiTheme="majorHAnsi" w:cstheme="majorHAnsi"/>
                <w:sz w:val="22"/>
                <w:szCs w:val="22"/>
              </w:rPr>
              <w:t xml:space="preserve"> </w:t>
            </w:r>
            <w:proofErr w:type="spellStart"/>
            <w:r w:rsidRPr="00934F1B">
              <w:rPr>
                <w:rFonts w:asciiTheme="majorHAnsi" w:hAnsiTheme="majorHAnsi" w:cstheme="majorHAnsi"/>
                <w:sz w:val="22"/>
                <w:szCs w:val="22"/>
              </w:rPr>
              <w:t>kodas</w:t>
            </w:r>
            <w:proofErr w:type="spellEnd"/>
            <w:r w:rsidRPr="00934F1B">
              <w:rPr>
                <w:rFonts w:asciiTheme="majorHAnsi" w:hAnsiTheme="majorHAnsi" w:cstheme="majorHAnsi"/>
                <w:sz w:val="22"/>
                <w:szCs w:val="22"/>
              </w:rPr>
              <w:t xml:space="preserve"> LT400892610</w:t>
            </w:r>
          </w:p>
        </w:tc>
        <w:tc>
          <w:tcPr>
            <w:tcW w:w="5211" w:type="dxa"/>
          </w:tcPr>
          <w:p w14:paraId="4C82FD00" w14:textId="77777777" w:rsidR="004B4DBC" w:rsidRPr="00934F1B" w:rsidRDefault="004B4DBC" w:rsidP="008C2B2B">
            <w:pPr>
              <w:ind w:right="-1544"/>
              <w:jc w:val="center"/>
              <w:rPr>
                <w:rFonts w:asciiTheme="majorHAnsi" w:hAnsiTheme="majorHAnsi" w:cstheme="majorHAnsi"/>
                <w:sz w:val="22"/>
                <w:szCs w:val="22"/>
                <w:lang w:val="lt-LT"/>
              </w:rPr>
            </w:pPr>
          </w:p>
        </w:tc>
      </w:tr>
      <w:tr w:rsidR="004B4DBC" w:rsidRPr="00934F1B" w14:paraId="189C06A2" w14:textId="77777777" w:rsidTr="008C2B2B">
        <w:tc>
          <w:tcPr>
            <w:tcW w:w="5210" w:type="dxa"/>
          </w:tcPr>
          <w:p w14:paraId="602E551B" w14:textId="77777777" w:rsidR="004B4DBC" w:rsidRPr="00934F1B" w:rsidRDefault="004B4DBC" w:rsidP="008C2B2B">
            <w:pPr>
              <w:ind w:right="-1544"/>
              <w:rPr>
                <w:rFonts w:asciiTheme="majorHAnsi" w:hAnsiTheme="majorHAnsi" w:cstheme="majorHAnsi"/>
                <w:sz w:val="22"/>
                <w:szCs w:val="22"/>
                <w:lang w:val="lt-LT"/>
              </w:rPr>
            </w:pPr>
            <w:r w:rsidRPr="00934F1B">
              <w:rPr>
                <w:rFonts w:asciiTheme="majorHAnsi" w:hAnsiTheme="majorHAnsi" w:cstheme="majorHAnsi"/>
                <w:sz w:val="22"/>
                <w:szCs w:val="22"/>
              </w:rPr>
              <w:t xml:space="preserve">Tel.: (8 46) 46 61 71, </w:t>
            </w:r>
          </w:p>
        </w:tc>
        <w:tc>
          <w:tcPr>
            <w:tcW w:w="5211" w:type="dxa"/>
          </w:tcPr>
          <w:p w14:paraId="6C83D555" w14:textId="77777777" w:rsidR="004B4DBC" w:rsidRPr="00934F1B" w:rsidRDefault="004B4DBC" w:rsidP="008C2B2B">
            <w:pPr>
              <w:ind w:right="-1544"/>
              <w:jc w:val="center"/>
              <w:rPr>
                <w:rFonts w:asciiTheme="majorHAnsi" w:hAnsiTheme="majorHAnsi" w:cstheme="majorHAnsi"/>
                <w:sz w:val="22"/>
                <w:szCs w:val="22"/>
                <w:lang w:val="lt-LT"/>
              </w:rPr>
            </w:pPr>
          </w:p>
        </w:tc>
      </w:tr>
      <w:tr w:rsidR="004B4DBC" w:rsidRPr="00934F1B" w14:paraId="6447FE53" w14:textId="77777777" w:rsidTr="008C2B2B">
        <w:tc>
          <w:tcPr>
            <w:tcW w:w="5210" w:type="dxa"/>
          </w:tcPr>
          <w:p w14:paraId="34B725EE" w14:textId="77777777" w:rsidR="004B4DBC" w:rsidRPr="00934F1B" w:rsidRDefault="004B4DBC" w:rsidP="008C2B2B">
            <w:pPr>
              <w:ind w:right="-1544"/>
              <w:rPr>
                <w:rFonts w:asciiTheme="majorHAnsi" w:hAnsiTheme="majorHAnsi" w:cstheme="majorHAnsi"/>
                <w:sz w:val="22"/>
                <w:szCs w:val="22"/>
              </w:rPr>
            </w:pPr>
          </w:p>
        </w:tc>
        <w:tc>
          <w:tcPr>
            <w:tcW w:w="5211" w:type="dxa"/>
          </w:tcPr>
          <w:p w14:paraId="7136F453" w14:textId="77777777" w:rsidR="004B4DBC" w:rsidRPr="00934F1B" w:rsidRDefault="004B4DBC" w:rsidP="008C2B2B">
            <w:pPr>
              <w:ind w:right="-1544"/>
              <w:jc w:val="center"/>
              <w:rPr>
                <w:rFonts w:asciiTheme="majorHAnsi" w:hAnsiTheme="majorHAnsi" w:cstheme="majorHAnsi"/>
                <w:sz w:val="22"/>
                <w:szCs w:val="22"/>
                <w:lang w:val="lt-LT"/>
              </w:rPr>
            </w:pPr>
          </w:p>
        </w:tc>
      </w:tr>
      <w:tr w:rsidR="004B4DBC" w:rsidRPr="00934F1B" w14:paraId="4B2007A8" w14:textId="77777777" w:rsidTr="008C2B2B">
        <w:tc>
          <w:tcPr>
            <w:tcW w:w="5210" w:type="dxa"/>
          </w:tcPr>
          <w:p w14:paraId="38F49ED4" w14:textId="77777777" w:rsidR="004B4DBC" w:rsidRPr="00934F1B" w:rsidRDefault="004B4DBC" w:rsidP="008C2B2B">
            <w:pPr>
              <w:ind w:right="-1544"/>
              <w:rPr>
                <w:rFonts w:asciiTheme="majorHAnsi" w:hAnsiTheme="majorHAnsi" w:cstheme="majorHAnsi"/>
                <w:sz w:val="22"/>
                <w:szCs w:val="22"/>
              </w:rPr>
            </w:pPr>
            <w:r w:rsidRPr="00934F1B">
              <w:rPr>
                <w:rFonts w:asciiTheme="majorHAnsi" w:hAnsiTheme="majorHAnsi" w:cstheme="majorHAnsi"/>
                <w:sz w:val="22"/>
                <w:szCs w:val="22"/>
              </w:rPr>
              <w:t>___________________</w:t>
            </w:r>
          </w:p>
        </w:tc>
        <w:tc>
          <w:tcPr>
            <w:tcW w:w="5211" w:type="dxa"/>
          </w:tcPr>
          <w:p w14:paraId="1B7DFB57" w14:textId="77777777" w:rsidR="004B4DBC" w:rsidRPr="00934F1B" w:rsidRDefault="004B4DBC" w:rsidP="008C2B2B">
            <w:pPr>
              <w:ind w:right="-1544"/>
              <w:rPr>
                <w:rFonts w:asciiTheme="majorHAnsi" w:hAnsiTheme="majorHAnsi" w:cstheme="majorHAnsi"/>
                <w:sz w:val="22"/>
                <w:szCs w:val="22"/>
                <w:lang w:val="lt-LT"/>
              </w:rPr>
            </w:pPr>
            <w:r w:rsidRPr="00934F1B">
              <w:rPr>
                <w:rFonts w:asciiTheme="majorHAnsi" w:hAnsiTheme="majorHAnsi" w:cstheme="majorHAnsi"/>
                <w:sz w:val="22"/>
                <w:szCs w:val="22"/>
              </w:rPr>
              <w:t>___________________</w:t>
            </w:r>
          </w:p>
        </w:tc>
      </w:tr>
      <w:tr w:rsidR="004B4DBC" w:rsidRPr="00934F1B" w14:paraId="0D3F8AA2" w14:textId="77777777" w:rsidTr="008C2B2B">
        <w:tc>
          <w:tcPr>
            <w:tcW w:w="5210" w:type="dxa"/>
          </w:tcPr>
          <w:p w14:paraId="26D283B6" w14:textId="77777777" w:rsidR="004B4DBC" w:rsidRPr="00934F1B" w:rsidRDefault="004B4DBC" w:rsidP="008C2B2B">
            <w:pPr>
              <w:ind w:right="-1544"/>
              <w:rPr>
                <w:rFonts w:asciiTheme="majorHAnsi" w:hAnsiTheme="majorHAnsi" w:cstheme="majorHAnsi"/>
                <w:sz w:val="22"/>
                <w:szCs w:val="22"/>
              </w:rPr>
            </w:pPr>
            <w:r w:rsidRPr="00934F1B">
              <w:rPr>
                <w:rFonts w:asciiTheme="majorHAnsi" w:hAnsiTheme="majorHAnsi" w:cstheme="majorHAnsi"/>
                <w:sz w:val="22"/>
                <w:szCs w:val="22"/>
              </w:rPr>
              <w:t>(</w:t>
            </w:r>
            <w:proofErr w:type="spellStart"/>
            <w:r w:rsidRPr="00934F1B">
              <w:rPr>
                <w:rFonts w:asciiTheme="majorHAnsi" w:hAnsiTheme="majorHAnsi" w:cstheme="majorHAnsi"/>
                <w:sz w:val="22"/>
                <w:szCs w:val="22"/>
              </w:rPr>
              <w:t>parašas</w:t>
            </w:r>
            <w:proofErr w:type="spellEnd"/>
            <w:r w:rsidRPr="00934F1B">
              <w:rPr>
                <w:rFonts w:asciiTheme="majorHAnsi" w:hAnsiTheme="majorHAnsi" w:cstheme="majorHAnsi"/>
                <w:sz w:val="22"/>
                <w:szCs w:val="22"/>
              </w:rPr>
              <w:t>)</w:t>
            </w:r>
          </w:p>
        </w:tc>
        <w:tc>
          <w:tcPr>
            <w:tcW w:w="5211" w:type="dxa"/>
          </w:tcPr>
          <w:p w14:paraId="7513A220" w14:textId="77777777" w:rsidR="004B4DBC" w:rsidRPr="00934F1B" w:rsidRDefault="004B4DBC" w:rsidP="008C2B2B">
            <w:pPr>
              <w:ind w:right="-1544"/>
              <w:rPr>
                <w:rFonts w:asciiTheme="majorHAnsi" w:hAnsiTheme="majorHAnsi" w:cstheme="majorHAnsi"/>
                <w:sz w:val="22"/>
                <w:szCs w:val="22"/>
                <w:lang w:val="lt-LT"/>
              </w:rPr>
            </w:pPr>
            <w:r w:rsidRPr="00934F1B">
              <w:rPr>
                <w:rFonts w:asciiTheme="majorHAnsi" w:hAnsiTheme="majorHAnsi" w:cstheme="majorHAnsi"/>
                <w:sz w:val="22"/>
                <w:szCs w:val="22"/>
              </w:rPr>
              <w:t>(</w:t>
            </w:r>
            <w:proofErr w:type="spellStart"/>
            <w:r w:rsidRPr="00934F1B">
              <w:rPr>
                <w:rFonts w:asciiTheme="majorHAnsi" w:hAnsiTheme="majorHAnsi" w:cstheme="majorHAnsi"/>
                <w:sz w:val="22"/>
                <w:szCs w:val="22"/>
              </w:rPr>
              <w:t>parašas</w:t>
            </w:r>
            <w:proofErr w:type="spellEnd"/>
            <w:r w:rsidRPr="00934F1B">
              <w:rPr>
                <w:rFonts w:asciiTheme="majorHAnsi" w:hAnsiTheme="majorHAnsi" w:cstheme="majorHAnsi"/>
                <w:sz w:val="22"/>
                <w:szCs w:val="22"/>
              </w:rPr>
              <w:t>)</w:t>
            </w:r>
          </w:p>
        </w:tc>
      </w:tr>
      <w:tr w:rsidR="004B4DBC" w:rsidRPr="00934F1B" w14:paraId="427F5F23" w14:textId="77777777" w:rsidTr="008C2B2B">
        <w:tc>
          <w:tcPr>
            <w:tcW w:w="5210" w:type="dxa"/>
          </w:tcPr>
          <w:p w14:paraId="59B616A2" w14:textId="1C961C62" w:rsidR="004B4DBC" w:rsidRPr="00934F1B" w:rsidRDefault="004B4DBC" w:rsidP="008C2B2B">
            <w:pPr>
              <w:ind w:right="-1544"/>
              <w:rPr>
                <w:rFonts w:asciiTheme="majorHAnsi" w:hAnsiTheme="majorHAnsi" w:cstheme="majorHAnsi"/>
                <w:sz w:val="22"/>
                <w:szCs w:val="22"/>
              </w:rPr>
            </w:pPr>
          </w:p>
        </w:tc>
        <w:tc>
          <w:tcPr>
            <w:tcW w:w="5211" w:type="dxa"/>
          </w:tcPr>
          <w:p w14:paraId="398F1E04" w14:textId="36633F66" w:rsidR="004B4DBC" w:rsidRPr="00934F1B" w:rsidRDefault="004B4DBC" w:rsidP="008C2B2B">
            <w:pPr>
              <w:ind w:right="-1544"/>
              <w:rPr>
                <w:rFonts w:asciiTheme="majorHAnsi" w:hAnsiTheme="majorHAnsi" w:cstheme="majorHAnsi"/>
                <w:sz w:val="22"/>
                <w:szCs w:val="22"/>
              </w:rPr>
            </w:pPr>
          </w:p>
        </w:tc>
      </w:tr>
    </w:tbl>
    <w:p w14:paraId="2B7199D5" w14:textId="77777777" w:rsidR="009812AB" w:rsidRPr="00934F1B" w:rsidRDefault="009812AB" w:rsidP="009812AB">
      <w:pPr>
        <w:jc w:val="center"/>
        <w:rPr>
          <w:rFonts w:asciiTheme="majorHAnsi" w:hAnsiTheme="majorHAnsi" w:cstheme="majorHAnsi"/>
          <w:b/>
          <w:sz w:val="22"/>
          <w:szCs w:val="22"/>
          <w:lang w:val="lt-LT"/>
        </w:rPr>
      </w:pPr>
    </w:p>
    <w:p w14:paraId="40274B3C" w14:textId="77777777" w:rsidR="008C2B2B" w:rsidRPr="00934F1B" w:rsidRDefault="008C2B2B" w:rsidP="009812AB">
      <w:pPr>
        <w:jc w:val="center"/>
        <w:rPr>
          <w:rFonts w:asciiTheme="majorHAnsi" w:hAnsiTheme="majorHAnsi" w:cstheme="majorHAnsi"/>
          <w:b/>
          <w:sz w:val="22"/>
          <w:szCs w:val="22"/>
          <w:lang w:val="lt-LT"/>
        </w:rPr>
      </w:pPr>
    </w:p>
    <w:p w14:paraId="3E7E01E2" w14:textId="77777777" w:rsidR="008C2B2B" w:rsidRPr="00934F1B" w:rsidRDefault="008C2B2B" w:rsidP="004F3C7D">
      <w:pPr>
        <w:rPr>
          <w:rFonts w:asciiTheme="majorHAnsi" w:hAnsiTheme="majorHAnsi" w:cstheme="majorHAnsi"/>
          <w:b/>
          <w:sz w:val="22"/>
          <w:szCs w:val="22"/>
          <w:lang w:val="lt-LT"/>
        </w:rPr>
      </w:pPr>
    </w:p>
    <w:p w14:paraId="031B00B7" w14:textId="77777777" w:rsidR="009812AB" w:rsidRPr="00934F1B" w:rsidRDefault="004F3C7D" w:rsidP="009812AB">
      <w:pPr>
        <w:pStyle w:val="CentrBoldm"/>
        <w:rPr>
          <w:rFonts w:asciiTheme="majorHAnsi" w:hAnsiTheme="majorHAnsi" w:cstheme="majorHAnsi"/>
          <w:sz w:val="22"/>
          <w:szCs w:val="22"/>
          <w:lang w:val="lt-LT"/>
        </w:rPr>
      </w:pPr>
      <w:r w:rsidRPr="00934F1B">
        <w:rPr>
          <w:rFonts w:asciiTheme="majorHAnsi" w:hAnsiTheme="majorHAnsi" w:cstheme="majorHAnsi"/>
          <w:bCs w:val="0"/>
          <w:sz w:val="22"/>
          <w:szCs w:val="22"/>
          <w:lang w:val="lt-LT"/>
        </w:rPr>
        <w:br w:type="page"/>
      </w:r>
      <w:r w:rsidR="009812AB" w:rsidRPr="00934F1B">
        <w:rPr>
          <w:rFonts w:asciiTheme="majorHAnsi" w:hAnsiTheme="majorHAnsi" w:cstheme="majorHAnsi"/>
          <w:sz w:val="22"/>
          <w:szCs w:val="22"/>
          <w:lang w:val="lt-LT"/>
        </w:rPr>
        <w:lastRenderedPageBreak/>
        <w:t>PREKIŲ PIRKIMO–PARDAVIMO SUTARTIS</w:t>
      </w:r>
      <w:r w:rsidR="001F6C7F" w:rsidRPr="00934F1B">
        <w:rPr>
          <w:rFonts w:asciiTheme="majorHAnsi" w:hAnsiTheme="majorHAnsi" w:cstheme="majorHAnsi"/>
          <w:sz w:val="22"/>
          <w:szCs w:val="22"/>
          <w:lang w:val="lt-LT"/>
        </w:rPr>
        <w:t xml:space="preserve"> Nr.</w:t>
      </w:r>
    </w:p>
    <w:p w14:paraId="3DF71624" w14:textId="77777777" w:rsidR="009812AB" w:rsidRPr="00934F1B" w:rsidRDefault="009812AB" w:rsidP="009812AB">
      <w:pPr>
        <w:pStyle w:val="CentrBoldm"/>
        <w:rPr>
          <w:rFonts w:asciiTheme="majorHAnsi" w:hAnsiTheme="majorHAnsi" w:cstheme="majorHAnsi"/>
          <w:sz w:val="22"/>
          <w:szCs w:val="22"/>
          <w:lang w:val="lt-LT"/>
        </w:rPr>
      </w:pPr>
      <w:r w:rsidRPr="00934F1B">
        <w:rPr>
          <w:rFonts w:asciiTheme="majorHAnsi" w:hAnsiTheme="majorHAnsi" w:cstheme="majorHAnsi"/>
          <w:caps/>
          <w:sz w:val="22"/>
          <w:szCs w:val="22"/>
          <w:lang w:val="lt-LT"/>
        </w:rPr>
        <w:t xml:space="preserve">Bendrosios </w:t>
      </w:r>
      <w:r w:rsidRPr="00934F1B">
        <w:rPr>
          <w:rFonts w:asciiTheme="majorHAnsi" w:hAnsiTheme="majorHAnsi" w:cstheme="majorHAnsi"/>
          <w:sz w:val="22"/>
          <w:szCs w:val="22"/>
          <w:lang w:val="lt-LT"/>
        </w:rPr>
        <w:t>SĄLYGOS</w:t>
      </w:r>
    </w:p>
    <w:p w14:paraId="4B193C9F"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1. Pagrindinės Sutarties sąvokos</w:t>
      </w:r>
    </w:p>
    <w:p w14:paraId="22376C91"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1.1. Pirkėjas – </w:t>
      </w:r>
      <w:r w:rsidR="00366090" w:rsidRPr="00934F1B">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934F1B">
        <w:rPr>
          <w:rFonts w:asciiTheme="majorHAnsi" w:hAnsiTheme="majorHAnsi" w:cstheme="majorHAnsi"/>
          <w:i/>
          <w:sz w:val="22"/>
          <w:szCs w:val="22"/>
          <w:lang w:val="lt-LT"/>
        </w:rPr>
        <w:t xml:space="preserve"> </w:t>
      </w:r>
      <w:r w:rsidR="00366090" w:rsidRPr="00934F1B">
        <w:rPr>
          <w:rFonts w:asciiTheme="majorHAnsi" w:hAnsiTheme="majorHAnsi" w:cstheme="majorHAnsi"/>
          <w:sz w:val="22"/>
          <w:szCs w:val="22"/>
          <w:lang w:val="lt-LT"/>
        </w:rPr>
        <w:t xml:space="preserve">nurodytas </w:t>
      </w:r>
      <w:r w:rsidRPr="00934F1B">
        <w:rPr>
          <w:rFonts w:asciiTheme="majorHAnsi" w:hAnsiTheme="majorHAnsi" w:cstheme="majorHAnsi"/>
          <w:sz w:val="22"/>
          <w:szCs w:val="22"/>
          <w:lang w:val="lt-LT"/>
        </w:rPr>
        <w:t>perkan</w:t>
      </w:r>
      <w:r w:rsidR="00366090" w:rsidRPr="00934F1B">
        <w:rPr>
          <w:rFonts w:asciiTheme="majorHAnsi" w:hAnsiTheme="majorHAnsi" w:cstheme="majorHAnsi"/>
          <w:sz w:val="22"/>
          <w:szCs w:val="22"/>
          <w:lang w:val="lt-LT"/>
        </w:rPr>
        <w:t>tysis</w:t>
      </w:r>
      <w:r w:rsidRPr="00934F1B">
        <w:rPr>
          <w:rFonts w:asciiTheme="majorHAnsi" w:hAnsiTheme="majorHAnsi" w:cstheme="majorHAnsi"/>
          <w:sz w:val="22"/>
          <w:szCs w:val="22"/>
          <w:lang w:val="lt-LT"/>
        </w:rPr>
        <w:t xml:space="preserve"> </w:t>
      </w:r>
      <w:r w:rsidR="00366090" w:rsidRPr="00934F1B">
        <w:rPr>
          <w:rFonts w:asciiTheme="majorHAnsi" w:hAnsiTheme="majorHAnsi" w:cstheme="majorHAnsi"/>
          <w:sz w:val="22"/>
          <w:szCs w:val="22"/>
          <w:lang w:val="lt-LT"/>
        </w:rPr>
        <w:t>subjektas</w:t>
      </w:r>
      <w:r w:rsidRPr="00934F1B">
        <w:rPr>
          <w:rFonts w:asciiTheme="majorHAnsi" w:hAnsiTheme="majorHAnsi" w:cstheme="majorHAnsi"/>
          <w:sz w:val="22"/>
          <w:szCs w:val="22"/>
          <w:lang w:val="lt-LT"/>
        </w:rPr>
        <w:t>, perkanti</w:t>
      </w:r>
      <w:r w:rsidR="00366090" w:rsidRPr="00934F1B">
        <w:rPr>
          <w:rFonts w:asciiTheme="majorHAnsi" w:hAnsiTheme="majorHAnsi" w:cstheme="majorHAnsi"/>
          <w:sz w:val="22"/>
          <w:szCs w:val="22"/>
          <w:lang w:val="lt-LT"/>
        </w:rPr>
        <w:t>s</w:t>
      </w:r>
      <w:r w:rsidRPr="00934F1B">
        <w:rPr>
          <w:rFonts w:asciiTheme="majorHAnsi" w:hAnsiTheme="majorHAnsi" w:cstheme="majorHAnsi"/>
          <w:sz w:val="22"/>
          <w:szCs w:val="22"/>
          <w:lang w:val="lt-LT"/>
        </w:rPr>
        <w:t xml:space="preserve"> Sutarties specialiosiose sąlygose nurodytas Prekes iš Tiekėjo.</w:t>
      </w:r>
    </w:p>
    <w:p w14:paraId="434CB11F" w14:textId="77777777" w:rsidR="003F1FC7" w:rsidRPr="00934F1B" w:rsidRDefault="009812AB" w:rsidP="003F1FC7">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1.2. Sutarties kaina – </w:t>
      </w:r>
      <w:r w:rsidR="003F1FC7" w:rsidRPr="00934F1B">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1.4. Kainodaros taisyklės – </w:t>
      </w:r>
      <w:r w:rsidR="003F1FC7" w:rsidRPr="00934F1B">
        <w:rPr>
          <w:rFonts w:asciiTheme="majorHAnsi" w:hAnsiTheme="majorHAnsi" w:cstheme="majorHAnsi"/>
          <w:sz w:val="22"/>
          <w:szCs w:val="22"/>
          <w:lang w:val="lt-LT"/>
        </w:rPr>
        <w:t>Sutarties kainos apskaičiavimo ir keitimo taisyklės</w:t>
      </w:r>
      <w:r w:rsidRPr="00934F1B">
        <w:rPr>
          <w:rFonts w:asciiTheme="majorHAnsi" w:hAnsiTheme="majorHAnsi" w:cstheme="majorHAnsi"/>
          <w:sz w:val="22"/>
          <w:szCs w:val="22"/>
          <w:lang w:val="lt-LT"/>
        </w:rPr>
        <w:t>.</w:t>
      </w:r>
    </w:p>
    <w:p w14:paraId="5079295E"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2. Sutarties aiškinimas</w:t>
      </w:r>
    </w:p>
    <w:p w14:paraId="5334E698"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2.1. Sutartyje, kur reikalauja kontekstas, žodžiai, pateikti vienaskaita, gali turėti ir daugiskaitos prasmę ir atvirkščiai.</w:t>
      </w:r>
    </w:p>
    <w:p w14:paraId="2F7F4131"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2.3. Jeigu Sutartyje nenustatyta kitaip, Sutarties trukmė ir kiti terminai yra skaičiuojami kalendorinėmis dienomis.</w:t>
      </w:r>
    </w:p>
    <w:p w14:paraId="2C2FAC31"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3. Tiekėjo teisės ir pareigos</w:t>
      </w:r>
    </w:p>
    <w:p w14:paraId="3BEDAFF7"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3.1. Tiekėjas įsipareigoja:</w:t>
      </w:r>
    </w:p>
    <w:p w14:paraId="28845A3E"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3.1.6. per 5 (penkias) darbo dienas</w:t>
      </w:r>
      <w:r w:rsidRPr="00934F1B">
        <w:rPr>
          <w:rFonts w:asciiTheme="majorHAnsi" w:hAnsiTheme="majorHAnsi" w:cstheme="majorHAnsi"/>
          <w:i/>
          <w:iCs/>
          <w:sz w:val="22"/>
          <w:szCs w:val="22"/>
          <w:lang w:val="lt-LT"/>
        </w:rPr>
        <w:t xml:space="preserve"> </w:t>
      </w:r>
      <w:r w:rsidRPr="00934F1B">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3.1.8. nenaudoti Pirkėjo Prekių ženklų ar pavadinimo jokioje reklamoje, leidiniuose ar kt. be išankstinio raštiško Pirkėjo sutikimo;</w:t>
      </w:r>
    </w:p>
    <w:p w14:paraId="65558365"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3.1.10. tinkamai vykdyti kitus įsipareigojimus, numatytus Sutartyje ir galiojančiuose Lietuvos Respublikos teisės aktuose.</w:t>
      </w:r>
    </w:p>
    <w:p w14:paraId="0FCA1DD1"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3.2. Tiekėjas turi teisę gauti Prekių kainą su sąlyga, kad jis tinkamai vykdo šią Sutartį.</w:t>
      </w:r>
    </w:p>
    <w:p w14:paraId="57E68BB4"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3.3. Tiekėjas turi kitas teises, numatytas Sutartyje ir Lietuvos Respublikos galiojančiuose teisės aktuose.</w:t>
      </w:r>
    </w:p>
    <w:p w14:paraId="428A5BBF"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4. Pirkėjo teisės ir pareigos</w:t>
      </w:r>
    </w:p>
    <w:p w14:paraId="50EE82AE"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4.1. Pirkėjas įsipareigoja:</w:t>
      </w:r>
    </w:p>
    <w:p w14:paraId="6918344F"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609BB881"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lastRenderedPageBreak/>
        <w:t>4.1.2. priėmimo metu patikrinti perduodamas Prekes bei po patikrinimo pasirašyti Prekių gavimo dokumentus;</w:t>
      </w:r>
    </w:p>
    <w:p w14:paraId="510205BA"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4.1.3. sumokėti Sutarties kainą Sutarties specialiosiose sąlygose nustatyta tvarka ir terminais;</w:t>
      </w:r>
    </w:p>
    <w:p w14:paraId="55A29ABE"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4.1.4. suteikti informaciją ir /ar dokumentus, būtinus Sutarčiai vykdyti;</w:t>
      </w:r>
    </w:p>
    <w:p w14:paraId="5A17539F"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4.1.5. tinkamai vykdyti kitus įsipareigojimus, numatytus Sutartyje.</w:t>
      </w:r>
    </w:p>
    <w:p w14:paraId="4BEFEA7B"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4.2. Pirkėjas turi šios Sutarties bei Lietuvos Respublikoje galiojančių teisės aktų numatytas teises.</w:t>
      </w:r>
    </w:p>
    <w:p w14:paraId="4E0343DA"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5. Sutarties kaina </w:t>
      </w:r>
      <w:r w:rsidR="00CC30D8" w:rsidRPr="00934F1B">
        <w:rPr>
          <w:rFonts w:asciiTheme="majorHAnsi" w:hAnsiTheme="majorHAnsi" w:cstheme="majorHAnsi"/>
          <w:sz w:val="22"/>
          <w:szCs w:val="22"/>
          <w:lang w:val="lt-LT"/>
        </w:rPr>
        <w:t xml:space="preserve">ir </w:t>
      </w:r>
      <w:r w:rsidRPr="00934F1B">
        <w:rPr>
          <w:rFonts w:asciiTheme="majorHAnsi" w:hAnsiTheme="majorHAnsi" w:cstheme="majorHAnsi"/>
          <w:sz w:val="22"/>
          <w:szCs w:val="22"/>
          <w:lang w:val="lt-LT"/>
        </w:rPr>
        <w:t>kainodaros taisyklės</w:t>
      </w:r>
    </w:p>
    <w:p w14:paraId="6E4EF3DC"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5.1. Sutarties kaina </w:t>
      </w:r>
      <w:r w:rsidR="00CC30D8" w:rsidRPr="00934F1B">
        <w:rPr>
          <w:rFonts w:asciiTheme="majorHAnsi" w:hAnsiTheme="majorHAnsi" w:cstheme="majorHAnsi"/>
          <w:sz w:val="22"/>
          <w:szCs w:val="22"/>
          <w:lang w:val="lt-LT"/>
        </w:rPr>
        <w:t>ir</w:t>
      </w:r>
      <w:r w:rsidRPr="00934F1B">
        <w:rPr>
          <w:rFonts w:asciiTheme="majorHAnsi" w:hAnsiTheme="majorHAnsi" w:cstheme="majorHAnsi"/>
          <w:sz w:val="22"/>
          <w:szCs w:val="22"/>
          <w:lang w:val="lt-LT"/>
        </w:rPr>
        <w:t xml:space="preserve"> kainodaros taisyklės nustatytos Sutarties specialiosiose sąlygose.</w:t>
      </w:r>
    </w:p>
    <w:p w14:paraId="65EE2DD0"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5.2.1. transportavimo išlaidas;</w:t>
      </w:r>
    </w:p>
    <w:p w14:paraId="79D53041"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5.2.2. pakavimo, pakrovimo, tranzito, iškrovimo, išpakavimo, tikrinimo, draudimo ir kitas su Prekių tiekimu susijusias išlaidas;</w:t>
      </w:r>
    </w:p>
    <w:p w14:paraId="02A9188A"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5.2.3. visas su dokumentų, kurių reikalauja Pirkėjas, rengimu ir pateikimu susijusias išlaidas;</w:t>
      </w:r>
    </w:p>
    <w:p w14:paraId="2C1F2167"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5.2.4. pristatytų Prekių surinkimo vietoje ir / arba paleidimo, ir / arba priežiūros išlaidas;</w:t>
      </w:r>
    </w:p>
    <w:p w14:paraId="415139E5"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5.2.5. aprūpinimo įrankiais, reikalingais pristatytų Prekių surinkimui ir / arba priežiūrai, išlaidas;</w:t>
      </w:r>
    </w:p>
    <w:p w14:paraId="6426EFFD"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5.2.6. naudojimo ir priežiūros instrukcijų, numatytų Techninėje specifikacijoje, pateikimo išlaidas;</w:t>
      </w:r>
    </w:p>
    <w:p w14:paraId="44D1A908"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5.2.7. Prekių garantinės priežiūros išlaidas.</w:t>
      </w:r>
    </w:p>
    <w:p w14:paraId="3A4E75DE"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6. Sutarties įvykdymo užtikrinimas</w:t>
      </w:r>
    </w:p>
    <w:p w14:paraId="6F0C96F1"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934F1B">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934F1B">
        <w:rPr>
          <w:rFonts w:asciiTheme="majorHAnsi" w:hAnsiTheme="majorHAnsi" w:cstheme="majorHAnsi"/>
          <w:sz w:val="22"/>
          <w:szCs w:val="22"/>
          <w:lang w:val="lt-LT"/>
        </w:rPr>
        <w:t>Jei Tiekėjas per šį laikotarpį Sutarties įvykdymo užtikrinimo nepateikia, laikoma, kad Tiekėjas atsisakė sudaryti Sutartį.</w:t>
      </w:r>
    </w:p>
    <w:p w14:paraId="51079ED3" w14:textId="77777777" w:rsidR="00EC2008" w:rsidRPr="00934F1B" w:rsidRDefault="00EC2008" w:rsidP="00EB24BA">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6.2. Sutarties užtikrinančiame dokumente turi būti nurodyta</w:t>
      </w:r>
      <w:r w:rsidR="00EB24BA" w:rsidRPr="00934F1B">
        <w:rPr>
          <w:rFonts w:asciiTheme="majorHAnsi" w:hAnsiTheme="majorHAnsi" w:cstheme="majorHAnsi"/>
          <w:sz w:val="22"/>
          <w:szCs w:val="22"/>
          <w:lang w:val="lt-LT"/>
        </w:rPr>
        <w:t xml:space="preserve"> </w:t>
      </w:r>
      <w:r w:rsidRPr="00934F1B">
        <w:rPr>
          <w:rFonts w:asciiTheme="majorHAnsi" w:hAnsiTheme="majorHAnsi" w:cstheme="majorHAnsi"/>
          <w:sz w:val="22"/>
          <w:szCs w:val="22"/>
          <w:lang w:val="lt-LT"/>
        </w:rPr>
        <w:t>/</w:t>
      </w:r>
      <w:r w:rsidR="00EB24BA" w:rsidRPr="00934F1B">
        <w:rPr>
          <w:rFonts w:asciiTheme="majorHAnsi" w:hAnsiTheme="majorHAnsi" w:cstheme="majorHAnsi"/>
          <w:sz w:val="22"/>
          <w:szCs w:val="22"/>
          <w:lang w:val="lt-LT"/>
        </w:rPr>
        <w:t xml:space="preserve"> </w:t>
      </w:r>
      <w:r w:rsidRPr="00934F1B">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934F1B">
        <w:rPr>
          <w:rFonts w:asciiTheme="majorHAnsi" w:hAnsiTheme="majorHAnsi" w:cstheme="majorHAnsi"/>
          <w:sz w:val="22"/>
          <w:szCs w:val="22"/>
          <w:lang w:val="lt-LT"/>
        </w:rPr>
        <w:t xml:space="preserve"> </w:t>
      </w:r>
      <w:r w:rsidRPr="00934F1B">
        <w:rPr>
          <w:rFonts w:asciiTheme="majorHAnsi" w:hAnsiTheme="majorHAnsi" w:cstheme="majorHAnsi"/>
          <w:sz w:val="22"/>
          <w:szCs w:val="22"/>
          <w:lang w:val="lt-LT"/>
        </w:rPr>
        <w:t>/</w:t>
      </w:r>
      <w:r w:rsidR="00EB24BA" w:rsidRPr="00934F1B">
        <w:rPr>
          <w:rFonts w:asciiTheme="majorHAnsi" w:hAnsiTheme="majorHAnsi" w:cstheme="majorHAnsi"/>
          <w:sz w:val="22"/>
          <w:szCs w:val="22"/>
          <w:lang w:val="lt-LT"/>
        </w:rPr>
        <w:t xml:space="preserve"> </w:t>
      </w:r>
      <w:r w:rsidRPr="00934F1B">
        <w:rPr>
          <w:rFonts w:asciiTheme="majorHAnsi" w:hAnsiTheme="majorHAnsi" w:cstheme="majorHAnsi"/>
          <w:sz w:val="22"/>
          <w:szCs w:val="22"/>
          <w:lang w:val="lt-LT"/>
        </w:rPr>
        <w:t>liudijimą</w:t>
      </w:r>
      <w:r w:rsidR="00EB24BA" w:rsidRPr="00934F1B">
        <w:rPr>
          <w:rFonts w:asciiTheme="majorHAnsi" w:hAnsiTheme="majorHAnsi" w:cstheme="majorHAnsi"/>
          <w:sz w:val="22"/>
          <w:szCs w:val="22"/>
          <w:lang w:val="lt-LT"/>
        </w:rPr>
        <w:t xml:space="preserve"> Tiekėjui priklausančią sumą numatytą Sutarties specialiųjų </w:t>
      </w:r>
      <w:proofErr w:type="spellStart"/>
      <w:r w:rsidR="00EB24BA" w:rsidRPr="00934F1B">
        <w:rPr>
          <w:rFonts w:asciiTheme="majorHAnsi" w:hAnsiTheme="majorHAnsi" w:cstheme="majorHAnsi"/>
          <w:sz w:val="22"/>
          <w:szCs w:val="22"/>
          <w:lang w:val="lt-LT"/>
        </w:rPr>
        <w:t>salygų</w:t>
      </w:r>
      <w:proofErr w:type="spellEnd"/>
      <w:r w:rsidR="00EB24BA" w:rsidRPr="00934F1B">
        <w:rPr>
          <w:rFonts w:asciiTheme="majorHAnsi" w:hAnsiTheme="majorHAnsi" w:cstheme="majorHAnsi"/>
          <w:sz w:val="22"/>
          <w:szCs w:val="22"/>
          <w:lang w:val="lt-LT"/>
        </w:rPr>
        <w:t xml:space="preserve"> 4.1. p.</w:t>
      </w:r>
    </w:p>
    <w:p w14:paraId="2C64E77C"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6.</w:t>
      </w:r>
      <w:r w:rsidR="00EB24BA" w:rsidRPr="00934F1B">
        <w:rPr>
          <w:rFonts w:asciiTheme="majorHAnsi" w:hAnsiTheme="majorHAnsi" w:cstheme="majorHAnsi"/>
          <w:sz w:val="22"/>
          <w:szCs w:val="22"/>
          <w:lang w:val="lt-LT"/>
        </w:rPr>
        <w:t>3</w:t>
      </w:r>
      <w:r w:rsidRPr="00934F1B">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934F1B">
        <w:rPr>
          <w:rFonts w:asciiTheme="majorHAnsi" w:hAnsiTheme="majorHAnsi" w:cstheme="majorHAnsi"/>
          <w:sz w:val="22"/>
          <w:szCs w:val="22"/>
          <w:lang w:val="lt-LT"/>
        </w:rPr>
        <w:t xml:space="preserve"> </w:t>
      </w:r>
    </w:p>
    <w:p w14:paraId="361149ED"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6.</w:t>
      </w:r>
      <w:r w:rsidR="00EB24BA" w:rsidRPr="00934F1B">
        <w:rPr>
          <w:rFonts w:asciiTheme="majorHAnsi" w:hAnsiTheme="majorHAnsi" w:cstheme="majorHAnsi"/>
          <w:sz w:val="22"/>
          <w:szCs w:val="22"/>
          <w:lang w:val="lt-LT"/>
        </w:rPr>
        <w:t>4</w:t>
      </w:r>
      <w:r w:rsidRPr="00934F1B">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6.</w:t>
      </w:r>
      <w:r w:rsidR="00EB24BA" w:rsidRPr="00934F1B">
        <w:rPr>
          <w:rFonts w:asciiTheme="majorHAnsi" w:hAnsiTheme="majorHAnsi" w:cstheme="majorHAnsi"/>
          <w:sz w:val="22"/>
          <w:szCs w:val="22"/>
          <w:lang w:val="lt-LT"/>
        </w:rPr>
        <w:t>5</w:t>
      </w:r>
      <w:r w:rsidRPr="00934F1B">
        <w:rPr>
          <w:rFonts w:asciiTheme="majorHAnsi" w:hAnsiTheme="majorHAnsi" w:cstheme="majorHAnsi"/>
          <w:sz w:val="22"/>
          <w:szCs w:val="22"/>
          <w:lang w:val="lt-LT"/>
        </w:rPr>
        <w:t>. Sutarties įvykdymo užtikrinimas turi galioti visą Sutarties vykdymo laikotarpį.</w:t>
      </w:r>
    </w:p>
    <w:p w14:paraId="57979C64"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6.</w:t>
      </w:r>
      <w:r w:rsidR="00EB24BA" w:rsidRPr="00934F1B">
        <w:rPr>
          <w:rFonts w:asciiTheme="majorHAnsi" w:hAnsiTheme="majorHAnsi" w:cstheme="majorHAnsi"/>
          <w:sz w:val="22"/>
          <w:szCs w:val="22"/>
          <w:lang w:val="lt-LT"/>
        </w:rPr>
        <w:t>6</w:t>
      </w:r>
      <w:r w:rsidRPr="00934F1B">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6.</w:t>
      </w:r>
      <w:r w:rsidR="00EB24BA" w:rsidRPr="00934F1B">
        <w:rPr>
          <w:rFonts w:asciiTheme="majorHAnsi" w:hAnsiTheme="majorHAnsi" w:cstheme="majorHAnsi"/>
          <w:sz w:val="22"/>
          <w:szCs w:val="22"/>
          <w:lang w:val="lt-LT"/>
        </w:rPr>
        <w:t>7</w:t>
      </w:r>
      <w:r w:rsidRPr="00934F1B">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6.</w:t>
      </w:r>
      <w:r w:rsidR="00EB24BA" w:rsidRPr="00934F1B">
        <w:rPr>
          <w:rFonts w:asciiTheme="majorHAnsi" w:hAnsiTheme="majorHAnsi" w:cstheme="majorHAnsi"/>
          <w:sz w:val="22"/>
          <w:szCs w:val="22"/>
          <w:lang w:val="lt-LT"/>
        </w:rPr>
        <w:t>8</w:t>
      </w:r>
      <w:r w:rsidRPr="00934F1B">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934F1B">
        <w:rPr>
          <w:rFonts w:asciiTheme="majorHAnsi" w:hAnsiTheme="majorHAnsi" w:cstheme="majorHAnsi"/>
          <w:sz w:val="22"/>
          <w:szCs w:val="22"/>
          <w:lang w:val="lt-LT"/>
        </w:rPr>
        <w:t xml:space="preserve"> ar kredito unijos</w:t>
      </w:r>
      <w:r w:rsidRPr="00934F1B">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934F1B">
        <w:rPr>
          <w:rFonts w:asciiTheme="majorHAnsi" w:hAnsiTheme="majorHAnsi" w:cstheme="majorHAnsi"/>
          <w:sz w:val="22"/>
          <w:szCs w:val="22"/>
          <w:lang w:val="lt-LT"/>
        </w:rPr>
        <w:t xml:space="preserve">ar kredito unijai </w:t>
      </w:r>
      <w:r w:rsidRPr="00934F1B">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6.</w:t>
      </w:r>
      <w:r w:rsidR="00EB24BA" w:rsidRPr="00934F1B">
        <w:rPr>
          <w:rFonts w:asciiTheme="majorHAnsi" w:hAnsiTheme="majorHAnsi" w:cstheme="majorHAnsi"/>
          <w:sz w:val="22"/>
          <w:szCs w:val="22"/>
          <w:lang w:val="lt-LT"/>
        </w:rPr>
        <w:t>9</w:t>
      </w:r>
      <w:r w:rsidRPr="00934F1B">
        <w:rPr>
          <w:rFonts w:asciiTheme="majorHAnsi" w:hAnsiTheme="majorHAnsi" w:cstheme="majorHAnsi"/>
          <w:sz w:val="22"/>
          <w:szCs w:val="22"/>
          <w:lang w:val="lt-LT"/>
        </w:rPr>
        <w:t>. Avansinio mokėjimo grąžinimo užtikrinimui taikomi Sutarties bendrųjų sąlygų 6.2, 6.3, 6.5, 6.6, 6.7</w:t>
      </w:r>
      <w:r w:rsidR="00EB24BA" w:rsidRPr="00934F1B">
        <w:rPr>
          <w:rFonts w:asciiTheme="majorHAnsi" w:hAnsiTheme="majorHAnsi" w:cstheme="majorHAnsi"/>
          <w:sz w:val="22"/>
          <w:szCs w:val="22"/>
          <w:lang w:val="lt-LT"/>
        </w:rPr>
        <w:t>, 6.8</w:t>
      </w:r>
      <w:r w:rsidRPr="00934F1B">
        <w:rPr>
          <w:rFonts w:asciiTheme="majorHAnsi" w:hAnsiTheme="majorHAnsi" w:cstheme="majorHAnsi"/>
          <w:sz w:val="22"/>
          <w:szCs w:val="22"/>
          <w:lang w:val="lt-LT"/>
        </w:rPr>
        <w:t xml:space="preserve"> punktai.</w:t>
      </w:r>
    </w:p>
    <w:p w14:paraId="3B3E1E42"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7. Prekių tiekimo grafikas</w:t>
      </w:r>
    </w:p>
    <w:p w14:paraId="591B8D30"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lastRenderedPageBreak/>
        <w:t>7.2. Be Pirkėjo raštiško sutikimo negalimas joks Prekių tiekimo grafiko keitimas.</w:t>
      </w:r>
    </w:p>
    <w:p w14:paraId="6B578DFD"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8. Prekių tiekimo terminai ir vieta</w:t>
      </w:r>
    </w:p>
    <w:p w14:paraId="18EF1973" w14:textId="77777777" w:rsidR="009812AB" w:rsidRPr="00934F1B" w:rsidRDefault="009812AB" w:rsidP="009812AB">
      <w:pPr>
        <w:pStyle w:val="BodyText1"/>
        <w:rPr>
          <w:rFonts w:asciiTheme="majorHAnsi" w:hAnsiTheme="majorHAnsi" w:cstheme="majorHAnsi"/>
          <w:i/>
          <w:iCs/>
          <w:sz w:val="22"/>
          <w:szCs w:val="22"/>
          <w:lang w:val="lt-LT"/>
        </w:rPr>
      </w:pPr>
      <w:r w:rsidRPr="00934F1B">
        <w:rPr>
          <w:rFonts w:asciiTheme="majorHAnsi" w:hAnsiTheme="majorHAnsi" w:cstheme="majorHAnsi"/>
          <w:sz w:val="22"/>
          <w:szCs w:val="22"/>
          <w:lang w:val="lt-LT"/>
        </w:rPr>
        <w:t>8.1. Prekės Pirkėjui pristatomos ir perduodamos Sutarties specialiosiose sąlygose nurodytu adresu.</w:t>
      </w:r>
    </w:p>
    <w:p w14:paraId="27B0120B" w14:textId="77777777" w:rsidR="009812AB" w:rsidRPr="00934F1B" w:rsidRDefault="009812AB" w:rsidP="009812AB">
      <w:pPr>
        <w:pStyle w:val="BodyText1"/>
        <w:rPr>
          <w:rFonts w:asciiTheme="majorHAnsi" w:hAnsiTheme="majorHAnsi" w:cstheme="majorHAnsi"/>
          <w:i/>
          <w:iCs/>
          <w:sz w:val="22"/>
          <w:szCs w:val="22"/>
          <w:lang w:val="lt-LT"/>
        </w:rPr>
      </w:pPr>
      <w:r w:rsidRPr="00934F1B">
        <w:rPr>
          <w:rFonts w:asciiTheme="majorHAnsi" w:hAnsiTheme="majorHAnsi" w:cstheme="majorHAnsi"/>
          <w:sz w:val="22"/>
          <w:szCs w:val="22"/>
          <w:lang w:val="lt-LT"/>
        </w:rPr>
        <w:t>8.2. Prekės yra tiekiamos Sutarties specialiosiose sąlygose nurodytais terminais.</w:t>
      </w:r>
    </w:p>
    <w:p w14:paraId="28B0EB7E"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9. Prekių naudojimo ir priežiūros instrukcijos</w:t>
      </w:r>
    </w:p>
    <w:p w14:paraId="2646FCCB"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10. Prekių kokybė ir garantiniai įsipareigojimai</w:t>
      </w:r>
    </w:p>
    <w:p w14:paraId="4D1DB7F7"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10.2. Jei per Sutarties specialiosiose sąlygose nurodytą garantinį terminą po Prekių</w:t>
      </w:r>
      <w:r w:rsidRPr="00934F1B">
        <w:rPr>
          <w:rFonts w:asciiTheme="majorHAnsi" w:hAnsiTheme="majorHAnsi" w:cstheme="majorHAnsi"/>
          <w:i/>
          <w:iCs/>
          <w:sz w:val="22"/>
          <w:szCs w:val="22"/>
          <w:lang w:val="lt-LT"/>
        </w:rPr>
        <w:t xml:space="preserve"> </w:t>
      </w:r>
      <w:r w:rsidRPr="00934F1B">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934F1B">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934F1B">
        <w:rPr>
          <w:rFonts w:asciiTheme="majorHAnsi" w:hAnsiTheme="majorHAnsi" w:cstheme="majorHAnsi"/>
          <w:sz w:val="22"/>
          <w:szCs w:val="22"/>
          <w:lang w:val="lt-LT"/>
        </w:rPr>
        <w:t>.</w:t>
      </w:r>
    </w:p>
    <w:p w14:paraId="43B2741B"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11. Prekių perdavimas, nuosavybės teisės perėjimas, Prekių pakuotė</w:t>
      </w:r>
    </w:p>
    <w:p w14:paraId="301CF7E4" w14:textId="6CC01589"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11.1. Tiekėjas pristato Prekes </w:t>
      </w:r>
      <w:r w:rsidR="006207BA" w:rsidRPr="00934F1B">
        <w:rPr>
          <w:rFonts w:asciiTheme="majorHAnsi" w:hAnsiTheme="majorHAnsi" w:cstheme="majorHAnsi"/>
          <w:sz w:val="22"/>
          <w:szCs w:val="22"/>
          <w:lang w:val="lt-LT"/>
        </w:rPr>
        <w:t>Sutarties specialiųjų sąlygų 1.2 punkte nurodytoje vietoje</w:t>
      </w:r>
      <w:r w:rsidRPr="00934F1B">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934F1B">
        <w:rPr>
          <w:rFonts w:asciiTheme="majorHAnsi" w:hAnsiTheme="majorHAnsi" w:cstheme="majorHAnsi"/>
          <w:sz w:val="22"/>
          <w:szCs w:val="22"/>
          <w:lang w:val="lt-LT"/>
        </w:rPr>
        <w:t>neto</w:t>
      </w:r>
      <w:proofErr w:type="spellEnd"/>
      <w:r w:rsidRPr="00934F1B">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C396C6"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12. Šalių atsakomybė</w:t>
      </w:r>
    </w:p>
    <w:p w14:paraId="2DC91B40"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12.2. Delspinigių dydis ir jų mokėjimo sąlygos nustatytos Sutarties specialiosiose sąlygose.</w:t>
      </w:r>
    </w:p>
    <w:p w14:paraId="542C4E0F"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12.3. Delspinigių sumokėjimas neatleidžia Šalių nuo pareigos vykdyti šioje Sutartyje prisiimtus įsipareigojimus.</w:t>
      </w:r>
    </w:p>
    <w:p w14:paraId="42BB6B78"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13. Nenugalimos jėgos aplinkybės </w:t>
      </w:r>
      <w:r w:rsidRPr="00934F1B">
        <w:rPr>
          <w:rFonts w:asciiTheme="majorHAnsi" w:hAnsiTheme="majorHAnsi" w:cstheme="majorHAnsi"/>
          <w:i/>
          <w:iCs/>
          <w:sz w:val="22"/>
          <w:szCs w:val="22"/>
          <w:lang w:val="lt-LT"/>
        </w:rPr>
        <w:t>(force majeure)</w:t>
      </w:r>
    </w:p>
    <w:p w14:paraId="2B16A227" w14:textId="77777777" w:rsidR="00D436CD" w:rsidRPr="00934F1B" w:rsidRDefault="009812AB" w:rsidP="00D436CD">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lastRenderedPageBreak/>
        <w:t xml:space="preserve">13.1. </w:t>
      </w:r>
      <w:r w:rsidR="00D436CD" w:rsidRPr="00934F1B">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934F1B" w:rsidRDefault="00D436CD" w:rsidP="00D436CD">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934F1B" w:rsidRDefault="00D436CD" w:rsidP="00D436CD">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13.</w:t>
      </w:r>
      <w:r w:rsidR="00CB4704" w:rsidRPr="00934F1B">
        <w:rPr>
          <w:rFonts w:asciiTheme="majorHAnsi" w:hAnsiTheme="majorHAnsi" w:cstheme="majorHAnsi"/>
          <w:sz w:val="22"/>
          <w:szCs w:val="22"/>
          <w:lang w:val="lt-LT"/>
        </w:rPr>
        <w:t>4</w:t>
      </w:r>
      <w:r w:rsidRPr="00934F1B">
        <w:rPr>
          <w:rFonts w:asciiTheme="majorHAnsi" w:hAnsiTheme="majorHAnsi" w:cstheme="majorHAnsi"/>
          <w:sz w:val="22"/>
          <w:szCs w:val="22"/>
          <w:lang w:val="lt-LT"/>
        </w:rPr>
        <w:t xml:space="preserve">. Šalis, prašanti ją atleisti nuo atsakomybės, privalo, </w:t>
      </w:r>
      <w:r w:rsidR="00CB4704" w:rsidRPr="00934F1B">
        <w:rPr>
          <w:rFonts w:asciiTheme="majorHAnsi" w:hAnsiTheme="majorHAnsi" w:cstheme="majorHAnsi"/>
          <w:sz w:val="22"/>
          <w:szCs w:val="22"/>
          <w:lang w:val="lt-LT"/>
        </w:rPr>
        <w:t xml:space="preserve">pateikti </w:t>
      </w:r>
      <w:r w:rsidRPr="00934F1B">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13.</w:t>
      </w:r>
      <w:r w:rsidR="00CB4704" w:rsidRPr="00934F1B">
        <w:rPr>
          <w:rFonts w:asciiTheme="majorHAnsi" w:hAnsiTheme="majorHAnsi" w:cstheme="majorHAnsi"/>
          <w:sz w:val="22"/>
          <w:szCs w:val="22"/>
          <w:lang w:val="lt-LT"/>
        </w:rPr>
        <w:t>5</w:t>
      </w:r>
      <w:r w:rsidRPr="00934F1B">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14. Šalių pareiškimai ir garantijos</w:t>
      </w:r>
    </w:p>
    <w:p w14:paraId="3588B166"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14.1. Kiekviena iš Šalių pareiškia ir garantuoja kitai Šaliai, kad:</w:t>
      </w:r>
    </w:p>
    <w:p w14:paraId="580A6A46"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14.1.1. Šalis yra tinkamai įsteigta ir teisėtai veikia pagal Lietuvos Respublikos įstatymus;</w:t>
      </w:r>
    </w:p>
    <w:p w14:paraId="229BDF91"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29DFB2FB"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15. Konfidencialumo įsipareigojimai</w:t>
      </w:r>
    </w:p>
    <w:p w14:paraId="05E21E08"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16. Sutarties galiojimas</w:t>
      </w:r>
    </w:p>
    <w:p w14:paraId="6D3B5CF5"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16.1. Sutarties galiojimo terminas nustatytas Sutarties specialiosiose sąlygose.</w:t>
      </w:r>
    </w:p>
    <w:p w14:paraId="196A089C"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17. Sutarties pakeitimai</w:t>
      </w:r>
    </w:p>
    <w:p w14:paraId="2E9D1BA8" w14:textId="77777777" w:rsidR="006D08D6" w:rsidRPr="00934F1B" w:rsidRDefault="009812AB" w:rsidP="006D08D6">
      <w:pPr>
        <w:tabs>
          <w:tab w:val="num" w:pos="1729"/>
        </w:tabs>
        <w:ind w:firstLine="360"/>
        <w:jc w:val="both"/>
        <w:rPr>
          <w:rFonts w:asciiTheme="majorHAnsi" w:hAnsiTheme="majorHAnsi" w:cstheme="majorHAnsi"/>
          <w:bCs/>
          <w:sz w:val="22"/>
          <w:szCs w:val="22"/>
          <w:lang w:val="lt-LT"/>
        </w:rPr>
      </w:pPr>
      <w:r w:rsidRPr="00934F1B">
        <w:rPr>
          <w:rFonts w:asciiTheme="majorHAnsi" w:hAnsiTheme="majorHAnsi" w:cstheme="majorHAnsi"/>
          <w:sz w:val="22"/>
          <w:szCs w:val="22"/>
          <w:lang w:val="lt-LT"/>
        </w:rPr>
        <w:t>17.</w:t>
      </w:r>
      <w:r w:rsidR="006D08D6" w:rsidRPr="00934F1B">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Default="006D08D6" w:rsidP="006D08D6">
      <w:pPr>
        <w:tabs>
          <w:tab w:val="num" w:pos="1729"/>
        </w:tabs>
        <w:ind w:firstLine="360"/>
        <w:jc w:val="both"/>
        <w:rPr>
          <w:rFonts w:asciiTheme="majorHAnsi" w:hAnsiTheme="majorHAnsi" w:cstheme="majorHAnsi"/>
          <w:bCs/>
          <w:sz w:val="22"/>
          <w:szCs w:val="22"/>
          <w:lang w:val="lt-LT"/>
        </w:rPr>
      </w:pPr>
      <w:r w:rsidRPr="00934F1B">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75746D" w:rsidRDefault="00334E3E" w:rsidP="186F7478">
      <w:pPr>
        <w:pStyle w:val="Body2"/>
        <w:numPr>
          <w:ilvl w:val="1"/>
          <w:numId w:val="13"/>
        </w:numPr>
        <w:pBdr>
          <w:top w:val="nil"/>
          <w:left w:val="nil"/>
          <w:bottom w:val="nil"/>
          <w:right w:val="nil"/>
          <w:between w:val="nil"/>
          <w:bar w:val="nil"/>
        </w:pBdr>
        <w:spacing w:after="0"/>
        <w:ind w:left="0" w:firstLine="426"/>
        <w:rPr>
          <w:rFonts w:asciiTheme="majorHAnsi" w:hAnsiTheme="majorHAnsi" w:cstheme="majorBidi"/>
          <w:color w:val="auto"/>
          <w:lang w:eastAsia="en-US"/>
          <w14:textOutline w14:w="0" w14:cap="rnd" w14:cmpd="sng" w14:algn="ctr">
            <w14:noFill/>
            <w14:prstDash w14:val="solid"/>
            <w14:bevel/>
          </w14:textOutline>
        </w:rPr>
      </w:pPr>
      <w:bookmarkStart w:id="8" w:name="_Hlk120623002"/>
      <w:r w:rsidRPr="0075746D">
        <w:rPr>
          <w:rFonts w:asciiTheme="majorHAnsi" w:hAnsiTheme="majorHAnsi" w:cstheme="majorBidi"/>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F251D2" w:rsidRDefault="00334E3E" w:rsidP="00F251D2">
      <w:pPr>
        <w:pStyle w:val="ListParagraph"/>
        <w:numPr>
          <w:ilvl w:val="1"/>
          <w:numId w:val="13"/>
        </w:numPr>
        <w:spacing w:after="200"/>
        <w:ind w:left="0" w:firstLine="426"/>
        <w:jc w:val="both"/>
        <w:rPr>
          <w:rFonts w:asciiTheme="majorHAnsi" w:hAnsiTheme="majorHAnsi" w:cstheme="majorHAnsi"/>
          <w:bCs/>
          <w:sz w:val="22"/>
          <w:szCs w:val="22"/>
          <w:lang w:val="lt-LT"/>
        </w:rPr>
      </w:pPr>
      <w:r w:rsidRPr="00F251D2">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8"/>
    <w:p w14:paraId="53B0B149" w14:textId="77777777" w:rsidR="00D86184" w:rsidRPr="00934F1B" w:rsidRDefault="00D86184" w:rsidP="00F251D2">
      <w:pPr>
        <w:tabs>
          <w:tab w:val="num" w:pos="1729"/>
        </w:tabs>
        <w:jc w:val="both"/>
        <w:rPr>
          <w:rFonts w:asciiTheme="majorHAnsi" w:hAnsiTheme="majorHAnsi" w:cstheme="majorHAnsi"/>
          <w:b/>
          <w:sz w:val="22"/>
          <w:szCs w:val="22"/>
          <w:lang w:val="lt-LT"/>
        </w:rPr>
      </w:pPr>
    </w:p>
    <w:p w14:paraId="3C8E1197" w14:textId="77777777" w:rsidR="007A6D19" w:rsidRPr="00934F1B" w:rsidRDefault="007A6D19" w:rsidP="007A6D19">
      <w:pPr>
        <w:pStyle w:val="Statja"/>
        <w:spacing w:before="0"/>
        <w:rPr>
          <w:rFonts w:asciiTheme="majorHAnsi" w:hAnsiTheme="majorHAnsi" w:cstheme="majorHAnsi"/>
          <w:sz w:val="22"/>
          <w:szCs w:val="22"/>
          <w:lang w:val="lt-LT"/>
        </w:rPr>
      </w:pPr>
      <w:r w:rsidRPr="00934F1B">
        <w:rPr>
          <w:rFonts w:asciiTheme="majorHAnsi" w:hAnsiTheme="majorHAnsi" w:cstheme="majorHAnsi"/>
          <w:sz w:val="22"/>
          <w:szCs w:val="22"/>
          <w:lang w:val="lt-LT"/>
        </w:rPr>
        <w:t>18. Sutarties vykdymo sustabdymas</w:t>
      </w:r>
    </w:p>
    <w:p w14:paraId="3145A00E" w14:textId="77777777" w:rsidR="00EC378E" w:rsidRPr="00934F1B" w:rsidRDefault="007A6D19" w:rsidP="007A6D19">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 xml:space="preserve">18.1. </w:t>
      </w:r>
      <w:r w:rsidR="00EC378E" w:rsidRPr="00934F1B">
        <w:rPr>
          <w:rFonts w:asciiTheme="majorHAnsi" w:hAnsiTheme="majorHAnsi" w:cstheme="majorHAnsi"/>
          <w:b w:val="0"/>
          <w:sz w:val="22"/>
          <w:szCs w:val="22"/>
          <w:lang w:val="lt-LT"/>
        </w:rPr>
        <w:t>Sutarties vykdymas gali būti sustabdytas:</w:t>
      </w:r>
    </w:p>
    <w:p w14:paraId="5719F687" w14:textId="77777777" w:rsidR="00EC378E" w:rsidRPr="00934F1B" w:rsidRDefault="00EC378E" w:rsidP="00EC378E">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934F1B" w:rsidRDefault="00EC378E" w:rsidP="007A6D19">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18.1.2. dėl trečiųjų šalių įtakos;</w:t>
      </w:r>
    </w:p>
    <w:p w14:paraId="76DA9D64" w14:textId="77777777" w:rsidR="00EC378E" w:rsidRPr="00934F1B" w:rsidRDefault="00EC378E" w:rsidP="00EC378E">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18.1.3. dėl sustabdyto ir / ar trūkstamo finansavimo;</w:t>
      </w:r>
    </w:p>
    <w:p w14:paraId="3BD50562" w14:textId="77777777" w:rsidR="00EC378E" w:rsidRPr="00934F1B" w:rsidRDefault="00EC378E" w:rsidP="00EC378E">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18.1.4. kai būtinas papildomas laikas įvykdyti papildomą viešąjį pirkimą;</w:t>
      </w:r>
    </w:p>
    <w:p w14:paraId="763C4469" w14:textId="77777777" w:rsidR="00EC378E" w:rsidRPr="00934F1B" w:rsidRDefault="00EC378E" w:rsidP="00EC378E">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18.1.5. laiku nepateikta įranga, kurią privalo pateikti Pirkėjas.</w:t>
      </w:r>
    </w:p>
    <w:p w14:paraId="011958C0" w14:textId="77777777" w:rsidR="00EC378E" w:rsidRPr="00934F1B" w:rsidRDefault="00EC378E" w:rsidP="00EC378E">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18.1.6. dėl bet kokio nenumatomo gamtos jėgų veikimo, kurio joks patyręs tiekėjas nebūtų galėjęs tikėtis;</w:t>
      </w:r>
    </w:p>
    <w:p w14:paraId="446E60BE" w14:textId="77777777" w:rsidR="00EC378E" w:rsidRPr="00934F1B" w:rsidRDefault="00EC378E" w:rsidP="000C5158">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18.1.7. dėl kitų aplinkybių, kurios nebuvo žinomos pirkimo vykdymo metu ar su kuriomis susidurtų bet kuris tiekėjas.</w:t>
      </w:r>
    </w:p>
    <w:p w14:paraId="59822C32" w14:textId="6157E38F" w:rsidR="007A6D19" w:rsidRPr="00934F1B" w:rsidRDefault="007A6D19" w:rsidP="007A6D19">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18.2. Jeigu Sutartis stabdoma dėl priežasčių, nurodytų Sutarties bendrųjų sąlygų 18.1</w:t>
      </w:r>
      <w:r w:rsidR="00EC378E" w:rsidRPr="00934F1B">
        <w:rPr>
          <w:rFonts w:asciiTheme="majorHAnsi" w:hAnsiTheme="majorHAnsi" w:cstheme="majorHAnsi"/>
          <w:b w:val="0"/>
          <w:sz w:val="22"/>
          <w:szCs w:val="22"/>
          <w:lang w:val="lt-LT"/>
        </w:rPr>
        <w:t>.1.</w:t>
      </w:r>
      <w:r w:rsidRPr="00934F1B">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934F1B">
        <w:rPr>
          <w:rFonts w:asciiTheme="majorHAnsi" w:hAnsiTheme="majorHAnsi" w:cstheme="majorHAnsi"/>
          <w:b w:val="0"/>
          <w:sz w:val="22"/>
          <w:szCs w:val="22"/>
          <w:lang w:val="lt-LT"/>
        </w:rPr>
        <w:t xml:space="preserve"> </w:t>
      </w:r>
      <w:r w:rsidR="007F0C83" w:rsidRPr="00934F1B">
        <w:rPr>
          <w:rFonts w:asciiTheme="majorHAnsi" w:hAnsiTheme="majorHAnsi" w:cstheme="majorHAnsi"/>
          <w:b w:val="0"/>
          <w:sz w:val="22"/>
          <w:szCs w:val="22"/>
          <w:lang w:val="lt-LT"/>
        </w:rPr>
        <w:t>punktą</w:t>
      </w:r>
      <w:r w:rsidRPr="00934F1B">
        <w:rPr>
          <w:rFonts w:asciiTheme="majorHAnsi" w:hAnsiTheme="majorHAnsi" w:cstheme="majorHAnsi"/>
          <w:b w:val="0"/>
          <w:sz w:val="22"/>
          <w:szCs w:val="22"/>
          <w:lang w:val="lt-LT"/>
        </w:rPr>
        <w:t>).</w:t>
      </w:r>
    </w:p>
    <w:p w14:paraId="71E650EE" w14:textId="77777777" w:rsidR="007A6D19" w:rsidRPr="00934F1B" w:rsidRDefault="007A6D19" w:rsidP="007A6D19">
      <w:pPr>
        <w:pStyle w:val="Statja"/>
        <w:spacing w:before="0"/>
        <w:rPr>
          <w:rFonts w:asciiTheme="majorHAnsi" w:hAnsiTheme="majorHAnsi" w:cstheme="majorHAnsi"/>
          <w:b w:val="0"/>
          <w:sz w:val="22"/>
          <w:szCs w:val="22"/>
          <w:lang w:val="lt-LT"/>
        </w:rPr>
      </w:pPr>
    </w:p>
    <w:p w14:paraId="2BBBA157" w14:textId="527A9E37" w:rsidR="007A6D19" w:rsidRDefault="007A6D19" w:rsidP="00F251D2">
      <w:pPr>
        <w:pStyle w:val="Statja"/>
        <w:numPr>
          <w:ilvl w:val="0"/>
          <w:numId w:val="15"/>
        </w:numPr>
        <w:spacing w:before="0"/>
        <w:ind w:hanging="556"/>
        <w:rPr>
          <w:rFonts w:asciiTheme="majorHAnsi" w:hAnsiTheme="majorHAnsi" w:cstheme="majorHAnsi"/>
          <w:sz w:val="22"/>
          <w:szCs w:val="22"/>
          <w:lang w:val="lt-LT"/>
        </w:rPr>
      </w:pPr>
      <w:r w:rsidRPr="00934F1B">
        <w:rPr>
          <w:rFonts w:asciiTheme="majorHAnsi" w:hAnsiTheme="majorHAnsi" w:cstheme="majorHAnsi"/>
          <w:sz w:val="22"/>
          <w:szCs w:val="22"/>
          <w:lang w:val="lt-LT"/>
        </w:rPr>
        <w:t>Sutarties pažeidimas</w:t>
      </w:r>
    </w:p>
    <w:p w14:paraId="58294937" w14:textId="451490B4" w:rsidR="007A6D19" w:rsidRPr="00934F1B" w:rsidRDefault="007A6D19" w:rsidP="00F251D2">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934F1B" w:rsidRDefault="007A6D19" w:rsidP="007A6D19">
      <w:pPr>
        <w:pStyle w:val="Statja"/>
        <w:spacing w:before="0"/>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19.1.1. reikalauti iš kitos Šalies tinkamai vykdyti sutartinius įsipareigojimus;</w:t>
      </w:r>
    </w:p>
    <w:p w14:paraId="404F3647" w14:textId="77777777" w:rsidR="007A6D19" w:rsidRPr="00934F1B" w:rsidRDefault="007A6D19" w:rsidP="007A6D19">
      <w:pPr>
        <w:pStyle w:val="Statja"/>
        <w:spacing w:before="0"/>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19.1.2. reikalauti atlyginti nuostolius;</w:t>
      </w:r>
    </w:p>
    <w:p w14:paraId="39E20EF8" w14:textId="77777777" w:rsidR="007A6D19" w:rsidRPr="00934F1B" w:rsidRDefault="007A6D19" w:rsidP="007A6D19">
      <w:pPr>
        <w:pStyle w:val="Statja"/>
        <w:spacing w:before="0"/>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19.1.3. pasinaudoti Sutarties įvykdymo užtikrinimu, jei toks reikalavimas buvo pirkimo sąlygose;</w:t>
      </w:r>
    </w:p>
    <w:p w14:paraId="30651D61" w14:textId="77777777" w:rsidR="007A6D19" w:rsidRPr="00934F1B" w:rsidRDefault="007A6D19" w:rsidP="007A6D19">
      <w:pPr>
        <w:pStyle w:val="Statja"/>
        <w:spacing w:before="0"/>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19.1.4. reikalauti sumokėti Sutartyje nustatytas netesybas ir atlyginti nuostolius;</w:t>
      </w:r>
    </w:p>
    <w:p w14:paraId="3224F18C" w14:textId="3E2F789E" w:rsidR="007A6D19" w:rsidRPr="00934F1B" w:rsidRDefault="007A6D19" w:rsidP="007A6D19">
      <w:pPr>
        <w:pStyle w:val="Statja"/>
        <w:spacing w:before="0"/>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 xml:space="preserve">19.1.5. nutraukti Sutartį Sutarties Bendrųjų sąlygų 20 </w:t>
      </w:r>
      <w:r w:rsidR="007F0C83" w:rsidRPr="00934F1B">
        <w:rPr>
          <w:rFonts w:asciiTheme="majorHAnsi" w:hAnsiTheme="majorHAnsi" w:cstheme="majorHAnsi"/>
          <w:b w:val="0"/>
          <w:sz w:val="22"/>
          <w:szCs w:val="22"/>
          <w:lang w:val="lt-LT"/>
        </w:rPr>
        <w:t>punkte</w:t>
      </w:r>
      <w:r w:rsidRPr="00934F1B">
        <w:rPr>
          <w:rFonts w:asciiTheme="majorHAnsi" w:hAnsiTheme="majorHAnsi" w:cstheme="majorHAnsi"/>
          <w:b w:val="0"/>
          <w:sz w:val="22"/>
          <w:szCs w:val="22"/>
          <w:lang w:val="lt-LT"/>
        </w:rPr>
        <w:t xml:space="preserve"> nustatyta tvarka.</w:t>
      </w:r>
    </w:p>
    <w:p w14:paraId="4E53637F" w14:textId="77777777" w:rsidR="007A6D19" w:rsidRPr="00934F1B" w:rsidRDefault="007A6D19" w:rsidP="007A6D19">
      <w:pPr>
        <w:pStyle w:val="Statja"/>
        <w:spacing w:before="0"/>
        <w:rPr>
          <w:rFonts w:asciiTheme="majorHAnsi" w:hAnsiTheme="majorHAnsi" w:cstheme="majorHAnsi"/>
          <w:b w:val="0"/>
          <w:sz w:val="22"/>
          <w:szCs w:val="22"/>
          <w:lang w:val="lt-LT"/>
        </w:rPr>
      </w:pPr>
    </w:p>
    <w:p w14:paraId="701CDE98" w14:textId="77777777" w:rsidR="007A6D19" w:rsidRPr="00934F1B" w:rsidRDefault="007A6D19" w:rsidP="007A6D19">
      <w:pPr>
        <w:pStyle w:val="Statja"/>
        <w:spacing w:before="0"/>
        <w:rPr>
          <w:rFonts w:asciiTheme="majorHAnsi" w:hAnsiTheme="majorHAnsi" w:cstheme="majorHAnsi"/>
          <w:sz w:val="22"/>
          <w:szCs w:val="22"/>
          <w:lang w:val="lt-LT"/>
        </w:rPr>
      </w:pPr>
      <w:r w:rsidRPr="00934F1B">
        <w:rPr>
          <w:rFonts w:asciiTheme="majorHAnsi" w:hAnsiTheme="majorHAnsi" w:cstheme="majorHAnsi"/>
          <w:sz w:val="22"/>
          <w:szCs w:val="22"/>
          <w:lang w:val="lt-LT"/>
        </w:rPr>
        <w:t>20. Sutarties nutraukimas</w:t>
      </w:r>
    </w:p>
    <w:p w14:paraId="1E9456CC" w14:textId="77777777" w:rsidR="007A6D19" w:rsidRPr="00934F1B" w:rsidRDefault="007A6D19" w:rsidP="007A6D19">
      <w:pPr>
        <w:pStyle w:val="Statja"/>
        <w:spacing w:before="0"/>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20.1. Sutartis gali būti nutraukiama raštišku Šalių susitarimu.</w:t>
      </w:r>
    </w:p>
    <w:p w14:paraId="3BD2810A" w14:textId="54F5B105" w:rsidR="007A6D19" w:rsidRPr="00934F1B" w:rsidRDefault="007A6D19" w:rsidP="007A6D19">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20.2. Tiekėjas turi teisę vienašališkai nutraukti Sutartį tik dėl svarbių priežasčių</w:t>
      </w:r>
      <w:r w:rsidR="004267EF" w:rsidRPr="00934F1B">
        <w:rPr>
          <w:rFonts w:asciiTheme="majorHAnsi" w:hAnsiTheme="majorHAnsi" w:cstheme="majorHAnsi"/>
          <w:b w:val="0"/>
          <w:sz w:val="22"/>
          <w:szCs w:val="22"/>
          <w:lang w:val="lt-LT"/>
        </w:rPr>
        <w:t>, kurios negali priklausyti nuo Tiekėjo valios</w:t>
      </w:r>
      <w:r w:rsidRPr="00934F1B">
        <w:rPr>
          <w:rFonts w:asciiTheme="majorHAnsi" w:hAnsiTheme="majorHAnsi" w:cstheme="majorHAnsi"/>
          <w:b w:val="0"/>
          <w:sz w:val="22"/>
          <w:szCs w:val="22"/>
          <w:lang w:val="lt-LT"/>
        </w:rPr>
        <w:t xml:space="preserve">. </w:t>
      </w:r>
      <w:r w:rsidR="004267EF" w:rsidRPr="00934F1B">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934F1B">
        <w:rPr>
          <w:rFonts w:asciiTheme="majorHAnsi" w:hAnsiTheme="majorHAnsi" w:cstheme="majorHAnsi"/>
          <w:b w:val="0"/>
          <w:sz w:val="22"/>
          <w:szCs w:val="22"/>
          <w:lang w:val="lt-LT"/>
        </w:rPr>
        <w:t xml:space="preserve"> atveju Tiekėjas privalo visiškai atlyginti </w:t>
      </w:r>
      <w:r w:rsidR="00D95718" w:rsidRPr="00934F1B">
        <w:rPr>
          <w:rFonts w:asciiTheme="majorHAnsi" w:hAnsiTheme="majorHAnsi" w:cstheme="majorHAnsi"/>
          <w:b w:val="0"/>
          <w:sz w:val="22"/>
          <w:szCs w:val="22"/>
          <w:lang w:val="lt-LT"/>
        </w:rPr>
        <w:t>Pirkėjo</w:t>
      </w:r>
      <w:r w:rsidRPr="00934F1B">
        <w:rPr>
          <w:rFonts w:asciiTheme="majorHAnsi" w:hAnsiTheme="majorHAnsi" w:cstheme="majorHAnsi"/>
          <w:b w:val="0"/>
          <w:sz w:val="22"/>
          <w:szCs w:val="22"/>
          <w:lang w:val="lt-LT"/>
        </w:rPr>
        <w:t xml:space="preserve"> patirtus tiesioginius nuostolius. </w:t>
      </w:r>
      <w:r w:rsidR="00D95718" w:rsidRPr="00934F1B">
        <w:rPr>
          <w:rFonts w:asciiTheme="majorHAnsi" w:hAnsiTheme="majorHAnsi" w:cstheme="majorHAnsi"/>
          <w:b w:val="0"/>
          <w:sz w:val="22"/>
          <w:szCs w:val="22"/>
          <w:lang w:val="lt-LT"/>
        </w:rPr>
        <w:t>Pirkėjo</w:t>
      </w:r>
      <w:r w:rsidRPr="00934F1B">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934F1B">
        <w:rPr>
          <w:rFonts w:asciiTheme="majorHAnsi" w:hAnsiTheme="majorHAnsi" w:cstheme="majorHAnsi"/>
          <w:b w:val="0"/>
          <w:sz w:val="22"/>
          <w:szCs w:val="22"/>
          <w:lang w:val="lt-LT"/>
        </w:rPr>
        <w:t xml:space="preserve"> </w:t>
      </w:r>
    </w:p>
    <w:p w14:paraId="15AD2790" w14:textId="77777777" w:rsidR="007A6D19" w:rsidRPr="00934F1B" w:rsidRDefault="007A6D19" w:rsidP="007A6D19">
      <w:pPr>
        <w:pStyle w:val="Statja"/>
        <w:spacing w:before="0"/>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20.3. Pirkėjas turi teisę vienašališkai nutraukti Sutartį šiais atvejais:</w:t>
      </w:r>
    </w:p>
    <w:p w14:paraId="2ED38B5E" w14:textId="77777777" w:rsidR="007A6D19" w:rsidRPr="00934F1B" w:rsidRDefault="007A6D19" w:rsidP="007A6D19">
      <w:pPr>
        <w:pStyle w:val="Statja"/>
        <w:spacing w:before="0"/>
        <w:ind w:left="0" w:firstLine="312"/>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934F1B" w:rsidRDefault="007A6D19" w:rsidP="007A6D19">
      <w:pPr>
        <w:pStyle w:val="Statja"/>
        <w:spacing w:before="0"/>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934F1B" w:rsidRDefault="007A6D19" w:rsidP="007A6D19">
      <w:pPr>
        <w:pStyle w:val="Statja"/>
        <w:spacing w:before="0"/>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20.3.2.1. kai Tiekėjas nepatiekė Prekių daugiau kaip per 30 kalendorinių dienų;</w:t>
      </w:r>
    </w:p>
    <w:p w14:paraId="40410C0E" w14:textId="77777777" w:rsidR="007A6D19" w:rsidRPr="00934F1B" w:rsidRDefault="007A6D19" w:rsidP="007A6D19">
      <w:pPr>
        <w:pStyle w:val="Statja"/>
        <w:spacing w:before="0"/>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20.3.2.2. kai Tiekėjas per Pirkėjo nustatytą protingą terminą nepašalino Sutarties vykdymo trūkumų;</w:t>
      </w:r>
    </w:p>
    <w:p w14:paraId="1A783CA5" w14:textId="77777777" w:rsidR="007A6D19" w:rsidRPr="00934F1B" w:rsidRDefault="007A6D19" w:rsidP="007A6D19">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1BB4B54" w14:textId="7EC227DA" w:rsidR="007A6D19" w:rsidRPr="00934F1B" w:rsidRDefault="007A6D19" w:rsidP="007A6D19">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 xml:space="preserve">20.3.2.4. kai Tiekėjas </w:t>
      </w:r>
      <w:r w:rsidR="006540F1" w:rsidRPr="00934F1B">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934F1B">
        <w:rPr>
          <w:rFonts w:asciiTheme="majorHAnsi" w:hAnsiTheme="majorHAnsi" w:cstheme="majorHAnsi"/>
          <w:b w:val="0"/>
          <w:sz w:val="22"/>
          <w:szCs w:val="22"/>
          <w:lang w:val="lt-LT"/>
        </w:rPr>
        <w:t>punkte</w:t>
      </w:r>
      <w:r w:rsidR="006540F1" w:rsidRPr="00934F1B">
        <w:rPr>
          <w:rFonts w:asciiTheme="majorHAnsi" w:hAnsiTheme="majorHAnsi" w:cstheme="majorHAnsi"/>
          <w:b w:val="0"/>
          <w:sz w:val="22"/>
          <w:szCs w:val="22"/>
          <w:lang w:val="lt-LT"/>
        </w:rPr>
        <w:t xml:space="preserve"> nustatytą tvarką. </w:t>
      </w:r>
    </w:p>
    <w:p w14:paraId="594590A2" w14:textId="77777777" w:rsidR="007A6D19" w:rsidRPr="00934F1B" w:rsidRDefault="007A6D19" w:rsidP="007A6D19">
      <w:pPr>
        <w:pStyle w:val="Statja"/>
        <w:spacing w:before="0"/>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20.3.2.5. kai Tiekėjas nesilaiko Sutartyje nustatytos kainos (įkainių).</w:t>
      </w:r>
    </w:p>
    <w:p w14:paraId="5CCA7CC1" w14:textId="77777777" w:rsidR="007A6D19" w:rsidRPr="00934F1B" w:rsidRDefault="007A6D19" w:rsidP="007A6D19">
      <w:pPr>
        <w:pStyle w:val="Statja"/>
        <w:spacing w:before="0"/>
        <w:ind w:left="0" w:firstLine="312"/>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934F1B" w:rsidRDefault="007A6D19" w:rsidP="007A6D19">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9514D3F" w14:textId="77777777" w:rsidR="007A6D19" w:rsidRPr="00934F1B" w:rsidRDefault="007A6D19" w:rsidP="007A6D19">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934F1B" w:rsidRDefault="007A6D19" w:rsidP="007A6D19">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934F1B" w:rsidRDefault="007A6D19" w:rsidP="007A6D19">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934F1B" w:rsidRDefault="007A6D19" w:rsidP="007A6D19">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21. Ginčų nagrinėjimo tvarka</w:t>
      </w:r>
    </w:p>
    <w:p w14:paraId="55ADCB8C"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22. Baigiamosios nuostatos</w:t>
      </w:r>
    </w:p>
    <w:p w14:paraId="141BC9B3"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22.3. Visus kitus klausimus, kurie neaptarti Sutartyje, reguliuoja Lietuvos Respublikos teisės aktai.</w:t>
      </w:r>
    </w:p>
    <w:p w14:paraId="4CE79483"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22.4. Sutartis yra Sutarties Šalių perskaityta, jų suprasta ir jos autentiškumas patvirtintas </w:t>
      </w:r>
      <w:r w:rsidR="00BD69E1" w:rsidRPr="00934F1B">
        <w:rPr>
          <w:rFonts w:asciiTheme="majorHAnsi" w:hAnsiTheme="majorHAnsi" w:cstheme="majorHAnsi"/>
          <w:sz w:val="22"/>
          <w:szCs w:val="22"/>
          <w:lang w:val="lt-LT"/>
        </w:rPr>
        <w:t xml:space="preserve">kiekvienos </w:t>
      </w:r>
      <w:r w:rsidRPr="00934F1B">
        <w:rPr>
          <w:rFonts w:asciiTheme="majorHAnsi" w:hAnsiTheme="majorHAnsi" w:cstheme="majorHAnsi"/>
          <w:sz w:val="22"/>
          <w:szCs w:val="22"/>
          <w:lang w:val="lt-LT"/>
        </w:rPr>
        <w:t xml:space="preserve">Šalies tinkamus įgaliojimus turinčių asmenų </w:t>
      </w:r>
      <w:r w:rsidR="00BD69E1" w:rsidRPr="00934F1B">
        <w:rPr>
          <w:rFonts w:asciiTheme="majorHAnsi" w:hAnsiTheme="majorHAnsi" w:cstheme="majorHAnsi"/>
          <w:sz w:val="22"/>
          <w:szCs w:val="22"/>
          <w:lang w:val="lt-LT"/>
        </w:rPr>
        <w:t xml:space="preserve">fiziniais arba </w:t>
      </w:r>
      <w:proofErr w:type="spellStart"/>
      <w:r w:rsidR="00BD69E1" w:rsidRPr="00934F1B">
        <w:rPr>
          <w:rFonts w:asciiTheme="majorHAnsi" w:hAnsiTheme="majorHAnsi" w:cstheme="majorHAnsi"/>
          <w:sz w:val="22"/>
          <w:szCs w:val="22"/>
          <w:lang w:val="lt-LT"/>
        </w:rPr>
        <w:t>elekrtoniniais</w:t>
      </w:r>
      <w:proofErr w:type="spellEnd"/>
      <w:r w:rsidR="00BD69E1" w:rsidRPr="00934F1B">
        <w:rPr>
          <w:rFonts w:asciiTheme="majorHAnsi" w:hAnsiTheme="majorHAnsi" w:cstheme="majorHAnsi"/>
          <w:sz w:val="22"/>
          <w:szCs w:val="22"/>
          <w:lang w:val="lt-LT"/>
        </w:rPr>
        <w:t xml:space="preserve"> </w:t>
      </w:r>
      <w:r w:rsidRPr="00934F1B">
        <w:rPr>
          <w:rFonts w:asciiTheme="majorHAnsi" w:hAnsiTheme="majorHAnsi" w:cstheme="majorHAnsi"/>
          <w:sz w:val="22"/>
          <w:szCs w:val="22"/>
          <w:lang w:val="lt-LT"/>
        </w:rPr>
        <w:t>parašais</w:t>
      </w:r>
      <w:r w:rsidR="00BD69E1" w:rsidRPr="00934F1B">
        <w:rPr>
          <w:rFonts w:asciiTheme="majorHAnsi" w:hAnsiTheme="majorHAnsi" w:cstheme="majorHAnsi"/>
          <w:sz w:val="22"/>
          <w:szCs w:val="22"/>
          <w:lang w:val="lt-LT"/>
        </w:rPr>
        <w:t>.</w:t>
      </w:r>
    </w:p>
    <w:p w14:paraId="6B395634" w14:textId="77777777" w:rsidR="009812AB" w:rsidRPr="00934F1B" w:rsidRDefault="009812AB" w:rsidP="009812AB">
      <w:pPr>
        <w:pStyle w:val="BodyText1"/>
        <w:jc w:val="center"/>
        <w:rPr>
          <w:rFonts w:asciiTheme="majorHAnsi" w:hAnsiTheme="majorHAnsi" w:cstheme="majorHAnsi"/>
          <w:sz w:val="22"/>
          <w:szCs w:val="22"/>
          <w:lang w:val="lt-LT"/>
        </w:rPr>
      </w:pPr>
      <w:r w:rsidRPr="00934F1B">
        <w:rPr>
          <w:rFonts w:asciiTheme="majorHAnsi" w:hAnsiTheme="majorHAnsi" w:cstheme="majorHAnsi"/>
          <w:sz w:val="22"/>
          <w:szCs w:val="22"/>
          <w:lang w:val="lt-LT"/>
        </w:rPr>
        <w:t>______________</w:t>
      </w:r>
    </w:p>
    <w:p w14:paraId="11AD0952" w14:textId="77777777" w:rsidR="009812AB" w:rsidRPr="00934F1B" w:rsidRDefault="009812AB" w:rsidP="009812AB">
      <w:pPr>
        <w:pStyle w:val="BodyText1"/>
        <w:jc w:val="center"/>
        <w:rPr>
          <w:rFonts w:asciiTheme="majorHAnsi" w:hAnsiTheme="majorHAnsi" w:cstheme="majorHAnsi"/>
          <w:sz w:val="22"/>
          <w:szCs w:val="22"/>
          <w:lang w:val="lt-LT"/>
        </w:rPr>
      </w:pPr>
    </w:p>
    <w:p w14:paraId="364B4F27" w14:textId="77777777" w:rsidR="009812AB" w:rsidRPr="00934F1B" w:rsidRDefault="009812AB" w:rsidP="009812AB">
      <w:pPr>
        <w:pStyle w:val="BodyText1"/>
        <w:jc w:val="center"/>
        <w:rPr>
          <w:rFonts w:asciiTheme="majorHAnsi" w:hAnsiTheme="majorHAnsi" w:cstheme="majorHAnsi"/>
          <w:sz w:val="22"/>
          <w:szCs w:val="22"/>
          <w:lang w:val="lt-LT"/>
        </w:rPr>
      </w:pPr>
    </w:p>
    <w:sectPr w:rsidR="009812AB" w:rsidRPr="00934F1B"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F3106"/>
    <w:multiLevelType w:val="hybridMultilevel"/>
    <w:tmpl w:val="EBBAF2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A61B38"/>
    <w:multiLevelType w:val="hybridMultilevel"/>
    <w:tmpl w:val="656AEE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00106C"/>
    <w:multiLevelType w:val="hybridMultilevel"/>
    <w:tmpl w:val="99D27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5"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7"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12"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4"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5"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7"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6D0B68"/>
    <w:multiLevelType w:val="multilevel"/>
    <w:tmpl w:val="FEB62CF6"/>
    <w:lvl w:ilvl="0">
      <w:start w:val="1"/>
      <w:numFmt w:val="decimal"/>
      <w:pStyle w:val="Heading1"/>
      <w:suff w:val="space"/>
      <w:lvlText w:val="%1."/>
      <w:lvlJc w:val="left"/>
      <w:pPr>
        <w:ind w:left="3312" w:hanging="432"/>
      </w:pPr>
      <w:rPr>
        <w:rFonts w:hint="default"/>
      </w:rPr>
    </w:lvl>
    <w:lvl w:ilvl="1">
      <w:start w:val="1"/>
      <w:numFmt w:val="decimal"/>
      <w:pStyle w:val="Heading2"/>
      <w:suff w:val="space"/>
      <w:lvlText w:val="%1.%2."/>
      <w:lvlJc w:val="left"/>
      <w:pPr>
        <w:ind w:left="180" w:firstLine="720"/>
      </w:pPr>
      <w:rPr>
        <w:rFonts w:hint="default"/>
        <w:b w:val="0"/>
        <w:i w:val="0"/>
        <w:strike w:val="0"/>
        <w:sz w:val="22"/>
        <w:szCs w:val="22"/>
      </w:rPr>
    </w:lvl>
    <w:lvl w:ilvl="2">
      <w:start w:val="1"/>
      <w:numFmt w:val="decimal"/>
      <w:pStyle w:val="Heading3"/>
      <w:suff w:val="space"/>
      <w:lvlText w:val="%1.%2.%3."/>
      <w:lvlJc w:val="left"/>
      <w:pPr>
        <w:ind w:left="0" w:firstLine="720"/>
      </w:pPr>
      <w:rPr>
        <w:rFonts w:hint="default"/>
        <w:sz w:val="22"/>
        <w:szCs w:val="22"/>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79392799">
    <w:abstractNumId w:val="19"/>
  </w:num>
  <w:num w:numId="2" w16cid:durableId="953245022">
    <w:abstractNumId w:val="14"/>
  </w:num>
  <w:num w:numId="3" w16cid:durableId="1996640016">
    <w:abstractNumId w:val="12"/>
  </w:num>
  <w:num w:numId="4" w16cid:durableId="435171234">
    <w:abstractNumId w:val="9"/>
  </w:num>
  <w:num w:numId="5" w16cid:durableId="612783900">
    <w:abstractNumId w:val="3"/>
  </w:num>
  <w:num w:numId="6" w16cid:durableId="1707677262">
    <w:abstractNumId w:val="11"/>
  </w:num>
  <w:num w:numId="7" w16cid:durableId="1589339820">
    <w:abstractNumId w:val="6"/>
  </w:num>
  <w:num w:numId="8" w16cid:durableId="1867256996">
    <w:abstractNumId w:val="16"/>
  </w:num>
  <w:num w:numId="9" w16cid:durableId="2211383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4"/>
  </w:num>
  <w:num w:numId="11" w16cid:durableId="1516576953">
    <w:abstractNumId w:val="7"/>
  </w:num>
  <w:num w:numId="12" w16cid:durableId="190580320">
    <w:abstractNumId w:val="10"/>
  </w:num>
  <w:num w:numId="13" w16cid:durableId="1466462120">
    <w:abstractNumId w:val="17"/>
  </w:num>
  <w:num w:numId="14" w16cid:durableId="898251743">
    <w:abstractNumId w:val="5"/>
  </w:num>
  <w:num w:numId="15" w16cid:durableId="846136261">
    <w:abstractNumId w:val="13"/>
  </w:num>
  <w:num w:numId="16" w16cid:durableId="906957787">
    <w:abstractNumId w:val="15"/>
  </w:num>
  <w:num w:numId="17" w16cid:durableId="2107114173">
    <w:abstractNumId w:val="8"/>
  </w:num>
  <w:num w:numId="18" w16cid:durableId="216672939">
    <w:abstractNumId w:val="18"/>
  </w:num>
  <w:num w:numId="19" w16cid:durableId="520582566">
    <w:abstractNumId w:val="1"/>
  </w:num>
  <w:num w:numId="20" w16cid:durableId="790787105">
    <w:abstractNumId w:val="0"/>
  </w:num>
  <w:num w:numId="21" w16cid:durableId="13758064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594B"/>
    <w:rsid w:val="000176F7"/>
    <w:rsid w:val="000178D9"/>
    <w:rsid w:val="000413B4"/>
    <w:rsid w:val="00043977"/>
    <w:rsid w:val="00043BBD"/>
    <w:rsid w:val="00045D58"/>
    <w:rsid w:val="00045F70"/>
    <w:rsid w:val="000500B7"/>
    <w:rsid w:val="00061CCA"/>
    <w:rsid w:val="00067D45"/>
    <w:rsid w:val="0007112F"/>
    <w:rsid w:val="00093C6E"/>
    <w:rsid w:val="000952DA"/>
    <w:rsid w:val="000954CB"/>
    <w:rsid w:val="000C4D92"/>
    <w:rsid w:val="000C5158"/>
    <w:rsid w:val="000E104C"/>
    <w:rsid w:val="000E7A7C"/>
    <w:rsid w:val="00100BFA"/>
    <w:rsid w:val="00105FC5"/>
    <w:rsid w:val="0011227E"/>
    <w:rsid w:val="00127BD2"/>
    <w:rsid w:val="00127D8F"/>
    <w:rsid w:val="00132E5A"/>
    <w:rsid w:val="00142DE2"/>
    <w:rsid w:val="00143C91"/>
    <w:rsid w:val="00144E2F"/>
    <w:rsid w:val="00162517"/>
    <w:rsid w:val="0016372D"/>
    <w:rsid w:val="00165ACD"/>
    <w:rsid w:val="00175F94"/>
    <w:rsid w:val="00176661"/>
    <w:rsid w:val="00193AAF"/>
    <w:rsid w:val="00197BD5"/>
    <w:rsid w:val="001A0FBC"/>
    <w:rsid w:val="001A658D"/>
    <w:rsid w:val="001C24FD"/>
    <w:rsid w:val="001D1B29"/>
    <w:rsid w:val="001E4A61"/>
    <w:rsid w:val="001E7256"/>
    <w:rsid w:val="001F1C6A"/>
    <w:rsid w:val="001F4024"/>
    <w:rsid w:val="001F6C7F"/>
    <w:rsid w:val="00223191"/>
    <w:rsid w:val="00224125"/>
    <w:rsid w:val="00230619"/>
    <w:rsid w:val="00231DD2"/>
    <w:rsid w:val="00235BF1"/>
    <w:rsid w:val="002443C3"/>
    <w:rsid w:val="00254F81"/>
    <w:rsid w:val="00255141"/>
    <w:rsid w:val="002618DD"/>
    <w:rsid w:val="00273611"/>
    <w:rsid w:val="00273FFA"/>
    <w:rsid w:val="00274605"/>
    <w:rsid w:val="002819A9"/>
    <w:rsid w:val="002835D6"/>
    <w:rsid w:val="00283924"/>
    <w:rsid w:val="00284FD2"/>
    <w:rsid w:val="002A3869"/>
    <w:rsid w:val="002B1B6B"/>
    <w:rsid w:val="002E11E6"/>
    <w:rsid w:val="002E14EC"/>
    <w:rsid w:val="002F1C95"/>
    <w:rsid w:val="002F277D"/>
    <w:rsid w:val="003021E5"/>
    <w:rsid w:val="003141DB"/>
    <w:rsid w:val="00327E29"/>
    <w:rsid w:val="00334E3E"/>
    <w:rsid w:val="00336C5C"/>
    <w:rsid w:val="00366090"/>
    <w:rsid w:val="0037125F"/>
    <w:rsid w:val="00375CBD"/>
    <w:rsid w:val="003761BD"/>
    <w:rsid w:val="003A679F"/>
    <w:rsid w:val="003B2A44"/>
    <w:rsid w:val="003B4BAD"/>
    <w:rsid w:val="003B4EAA"/>
    <w:rsid w:val="003C50B7"/>
    <w:rsid w:val="003C6867"/>
    <w:rsid w:val="003D6279"/>
    <w:rsid w:val="003F03AB"/>
    <w:rsid w:val="003F06B8"/>
    <w:rsid w:val="003F1B2D"/>
    <w:rsid w:val="003F1FC7"/>
    <w:rsid w:val="00425566"/>
    <w:rsid w:val="004267EF"/>
    <w:rsid w:val="00426BBB"/>
    <w:rsid w:val="004317EF"/>
    <w:rsid w:val="00433BA4"/>
    <w:rsid w:val="00434B16"/>
    <w:rsid w:val="00445D21"/>
    <w:rsid w:val="00460626"/>
    <w:rsid w:val="00462BE7"/>
    <w:rsid w:val="00464643"/>
    <w:rsid w:val="0046791A"/>
    <w:rsid w:val="00475F09"/>
    <w:rsid w:val="00477EA4"/>
    <w:rsid w:val="00480046"/>
    <w:rsid w:val="00481D00"/>
    <w:rsid w:val="004A1A10"/>
    <w:rsid w:val="004A4338"/>
    <w:rsid w:val="004B3AEA"/>
    <w:rsid w:val="004B4DBC"/>
    <w:rsid w:val="004D0054"/>
    <w:rsid w:val="004D6118"/>
    <w:rsid w:val="004F1294"/>
    <w:rsid w:val="004F3C7D"/>
    <w:rsid w:val="004F6DC2"/>
    <w:rsid w:val="005019B0"/>
    <w:rsid w:val="005039EF"/>
    <w:rsid w:val="005073F0"/>
    <w:rsid w:val="00517EDD"/>
    <w:rsid w:val="0053280E"/>
    <w:rsid w:val="00546FD5"/>
    <w:rsid w:val="005600D0"/>
    <w:rsid w:val="00573453"/>
    <w:rsid w:val="00583EA5"/>
    <w:rsid w:val="00585534"/>
    <w:rsid w:val="00590260"/>
    <w:rsid w:val="005905BB"/>
    <w:rsid w:val="005A0E22"/>
    <w:rsid w:val="005A680A"/>
    <w:rsid w:val="005A7639"/>
    <w:rsid w:val="005B1D4B"/>
    <w:rsid w:val="005C4517"/>
    <w:rsid w:val="005E64CE"/>
    <w:rsid w:val="005F1213"/>
    <w:rsid w:val="005F3EAA"/>
    <w:rsid w:val="006207BA"/>
    <w:rsid w:val="00623309"/>
    <w:rsid w:val="006246CB"/>
    <w:rsid w:val="00626164"/>
    <w:rsid w:val="006273BA"/>
    <w:rsid w:val="00647D71"/>
    <w:rsid w:val="006540F1"/>
    <w:rsid w:val="0065507C"/>
    <w:rsid w:val="00675EC2"/>
    <w:rsid w:val="00676EC1"/>
    <w:rsid w:val="00677EFF"/>
    <w:rsid w:val="00681E34"/>
    <w:rsid w:val="00695537"/>
    <w:rsid w:val="006958D2"/>
    <w:rsid w:val="006A59D1"/>
    <w:rsid w:val="006D08D6"/>
    <w:rsid w:val="006E1D81"/>
    <w:rsid w:val="006E6F72"/>
    <w:rsid w:val="006E771B"/>
    <w:rsid w:val="006F76E0"/>
    <w:rsid w:val="00703D89"/>
    <w:rsid w:val="00712408"/>
    <w:rsid w:val="007130FE"/>
    <w:rsid w:val="0071781F"/>
    <w:rsid w:val="00722A99"/>
    <w:rsid w:val="00726752"/>
    <w:rsid w:val="00743654"/>
    <w:rsid w:val="007464ED"/>
    <w:rsid w:val="00746761"/>
    <w:rsid w:val="00750477"/>
    <w:rsid w:val="007549AC"/>
    <w:rsid w:val="0075746D"/>
    <w:rsid w:val="00760A7C"/>
    <w:rsid w:val="007627AF"/>
    <w:rsid w:val="007674EE"/>
    <w:rsid w:val="0077164A"/>
    <w:rsid w:val="00774349"/>
    <w:rsid w:val="0077763C"/>
    <w:rsid w:val="0078225B"/>
    <w:rsid w:val="007864E7"/>
    <w:rsid w:val="00790978"/>
    <w:rsid w:val="007910AE"/>
    <w:rsid w:val="007944C2"/>
    <w:rsid w:val="007A5363"/>
    <w:rsid w:val="007A6243"/>
    <w:rsid w:val="007A6D19"/>
    <w:rsid w:val="007B0023"/>
    <w:rsid w:val="007B1431"/>
    <w:rsid w:val="007C169A"/>
    <w:rsid w:val="007D31DF"/>
    <w:rsid w:val="007F0C83"/>
    <w:rsid w:val="00820808"/>
    <w:rsid w:val="00826C95"/>
    <w:rsid w:val="00836F0B"/>
    <w:rsid w:val="00837B2D"/>
    <w:rsid w:val="00842880"/>
    <w:rsid w:val="008443F0"/>
    <w:rsid w:val="00846BA1"/>
    <w:rsid w:val="0085418C"/>
    <w:rsid w:val="0085663C"/>
    <w:rsid w:val="00860C4A"/>
    <w:rsid w:val="00860EB0"/>
    <w:rsid w:val="00871365"/>
    <w:rsid w:val="00874BBA"/>
    <w:rsid w:val="00880A7F"/>
    <w:rsid w:val="00896A21"/>
    <w:rsid w:val="00897B1F"/>
    <w:rsid w:val="008B6DCA"/>
    <w:rsid w:val="008C00B2"/>
    <w:rsid w:val="008C2B2B"/>
    <w:rsid w:val="008D3AC8"/>
    <w:rsid w:val="008D775E"/>
    <w:rsid w:val="008E4D83"/>
    <w:rsid w:val="0091784A"/>
    <w:rsid w:val="009268FC"/>
    <w:rsid w:val="00934F1B"/>
    <w:rsid w:val="00936BA9"/>
    <w:rsid w:val="00937CF5"/>
    <w:rsid w:val="009418BA"/>
    <w:rsid w:val="00942A39"/>
    <w:rsid w:val="00943D33"/>
    <w:rsid w:val="00970FA8"/>
    <w:rsid w:val="00980A40"/>
    <w:rsid w:val="009812AB"/>
    <w:rsid w:val="009A3CFB"/>
    <w:rsid w:val="009C01DC"/>
    <w:rsid w:val="009C4D76"/>
    <w:rsid w:val="009F2D7A"/>
    <w:rsid w:val="009F549E"/>
    <w:rsid w:val="00A1070F"/>
    <w:rsid w:val="00A11353"/>
    <w:rsid w:val="00A14A7D"/>
    <w:rsid w:val="00A21399"/>
    <w:rsid w:val="00A41EAF"/>
    <w:rsid w:val="00A50F3D"/>
    <w:rsid w:val="00A60E85"/>
    <w:rsid w:val="00A65D04"/>
    <w:rsid w:val="00A77497"/>
    <w:rsid w:val="00A87E38"/>
    <w:rsid w:val="00A95C66"/>
    <w:rsid w:val="00AA695E"/>
    <w:rsid w:val="00AB3A04"/>
    <w:rsid w:val="00AB3E66"/>
    <w:rsid w:val="00AB50C2"/>
    <w:rsid w:val="00AD6708"/>
    <w:rsid w:val="00B04BB2"/>
    <w:rsid w:val="00B069A3"/>
    <w:rsid w:val="00B13F74"/>
    <w:rsid w:val="00B25E69"/>
    <w:rsid w:val="00B306DF"/>
    <w:rsid w:val="00B32E15"/>
    <w:rsid w:val="00B337C2"/>
    <w:rsid w:val="00B3482A"/>
    <w:rsid w:val="00B37D8B"/>
    <w:rsid w:val="00B67E30"/>
    <w:rsid w:val="00B74FD1"/>
    <w:rsid w:val="00B77533"/>
    <w:rsid w:val="00B80CF3"/>
    <w:rsid w:val="00B91525"/>
    <w:rsid w:val="00B92623"/>
    <w:rsid w:val="00B934A0"/>
    <w:rsid w:val="00BB54C2"/>
    <w:rsid w:val="00BD6413"/>
    <w:rsid w:val="00BD69E1"/>
    <w:rsid w:val="00BE1214"/>
    <w:rsid w:val="00BE2183"/>
    <w:rsid w:val="00BF07C8"/>
    <w:rsid w:val="00BF1846"/>
    <w:rsid w:val="00BF761D"/>
    <w:rsid w:val="00C056CE"/>
    <w:rsid w:val="00C25BF5"/>
    <w:rsid w:val="00C27A4E"/>
    <w:rsid w:val="00C42CFB"/>
    <w:rsid w:val="00C55E6F"/>
    <w:rsid w:val="00C657E8"/>
    <w:rsid w:val="00C706E8"/>
    <w:rsid w:val="00C72C3E"/>
    <w:rsid w:val="00C74291"/>
    <w:rsid w:val="00C829D4"/>
    <w:rsid w:val="00C854AD"/>
    <w:rsid w:val="00C956AF"/>
    <w:rsid w:val="00CA2EF6"/>
    <w:rsid w:val="00CB1B6B"/>
    <w:rsid w:val="00CB3853"/>
    <w:rsid w:val="00CB4704"/>
    <w:rsid w:val="00CC30D8"/>
    <w:rsid w:val="00CF25FE"/>
    <w:rsid w:val="00D0518E"/>
    <w:rsid w:val="00D11290"/>
    <w:rsid w:val="00D1599E"/>
    <w:rsid w:val="00D17CD2"/>
    <w:rsid w:val="00D33A3C"/>
    <w:rsid w:val="00D34D0D"/>
    <w:rsid w:val="00D436CD"/>
    <w:rsid w:val="00D549D1"/>
    <w:rsid w:val="00D82307"/>
    <w:rsid w:val="00D86184"/>
    <w:rsid w:val="00D9206F"/>
    <w:rsid w:val="00D95718"/>
    <w:rsid w:val="00D957DD"/>
    <w:rsid w:val="00DA1F42"/>
    <w:rsid w:val="00DA4095"/>
    <w:rsid w:val="00DA6306"/>
    <w:rsid w:val="00DD3E94"/>
    <w:rsid w:val="00DE0AB6"/>
    <w:rsid w:val="00DE0F54"/>
    <w:rsid w:val="00DE1755"/>
    <w:rsid w:val="00DE36B9"/>
    <w:rsid w:val="00DE591D"/>
    <w:rsid w:val="00DF142C"/>
    <w:rsid w:val="00DF6934"/>
    <w:rsid w:val="00E11F8A"/>
    <w:rsid w:val="00E14ADD"/>
    <w:rsid w:val="00E30F0F"/>
    <w:rsid w:val="00E3437F"/>
    <w:rsid w:val="00E37E33"/>
    <w:rsid w:val="00E51F5A"/>
    <w:rsid w:val="00E571CE"/>
    <w:rsid w:val="00E57902"/>
    <w:rsid w:val="00E6050E"/>
    <w:rsid w:val="00E63412"/>
    <w:rsid w:val="00E754E4"/>
    <w:rsid w:val="00E80DE4"/>
    <w:rsid w:val="00E874C5"/>
    <w:rsid w:val="00E92AD2"/>
    <w:rsid w:val="00EA0E34"/>
    <w:rsid w:val="00EA2F6E"/>
    <w:rsid w:val="00EA4572"/>
    <w:rsid w:val="00EA5354"/>
    <w:rsid w:val="00EB1FEB"/>
    <w:rsid w:val="00EB24BA"/>
    <w:rsid w:val="00EB459C"/>
    <w:rsid w:val="00EC2008"/>
    <w:rsid w:val="00EC378E"/>
    <w:rsid w:val="00EC52DB"/>
    <w:rsid w:val="00ED067F"/>
    <w:rsid w:val="00EE6FBB"/>
    <w:rsid w:val="00F032F8"/>
    <w:rsid w:val="00F16A3F"/>
    <w:rsid w:val="00F17C0C"/>
    <w:rsid w:val="00F209AF"/>
    <w:rsid w:val="00F24107"/>
    <w:rsid w:val="00F251D2"/>
    <w:rsid w:val="00F311FA"/>
    <w:rsid w:val="00F42103"/>
    <w:rsid w:val="00F54757"/>
    <w:rsid w:val="00F565AB"/>
    <w:rsid w:val="00F65FFF"/>
    <w:rsid w:val="00F95DF2"/>
    <w:rsid w:val="00FA10D0"/>
    <w:rsid w:val="00FA1436"/>
    <w:rsid w:val="00FA7A16"/>
    <w:rsid w:val="00FB04E9"/>
    <w:rsid w:val="00FB50A4"/>
    <w:rsid w:val="00FC6AD3"/>
    <w:rsid w:val="00FC6CE4"/>
    <w:rsid w:val="00FD3332"/>
    <w:rsid w:val="00FD7896"/>
    <w:rsid w:val="00FE38BC"/>
    <w:rsid w:val="00FF075B"/>
    <w:rsid w:val="00FF13EF"/>
    <w:rsid w:val="0843B825"/>
    <w:rsid w:val="128B51DB"/>
    <w:rsid w:val="186F7478"/>
    <w:rsid w:val="3E63FA33"/>
    <w:rsid w:val="4098C639"/>
    <w:rsid w:val="452C08C7"/>
    <w:rsid w:val="4679D72C"/>
    <w:rsid w:val="48A7646F"/>
    <w:rsid w:val="5981B4F5"/>
    <w:rsid w:val="6386A6DD"/>
    <w:rsid w:val="672B4B82"/>
    <w:rsid w:val="684642E7"/>
    <w:rsid w:val="6B85DBF6"/>
    <w:rsid w:val="7B2CD52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2AB"/>
    <w:rPr>
      <w:sz w:val="24"/>
      <w:szCs w:val="24"/>
      <w:lang w:val="en-GB" w:eastAsia="en-US"/>
    </w:rPr>
  </w:style>
  <w:style w:type="paragraph" w:styleId="Heading1">
    <w:name w:val="heading 1"/>
    <w:basedOn w:val="Normal"/>
    <w:next w:val="Normal"/>
    <w:qFormat/>
    <w:rsid w:val="009812AB"/>
    <w:pPr>
      <w:keepNext/>
      <w:numPr>
        <w:numId w:val="1"/>
      </w:numPr>
      <w:spacing w:before="360" w:after="360"/>
      <w:jc w:val="center"/>
      <w:outlineLvl w:val="0"/>
    </w:pPr>
    <w:rPr>
      <w:sz w:val="28"/>
      <w:szCs w:val="20"/>
      <w:lang w:val="lt-LT" w:eastAsia="lt-LT"/>
    </w:rPr>
  </w:style>
  <w:style w:type="paragraph" w:styleId="Heading2">
    <w:name w:val="heading 2"/>
    <w:aliases w:val="Title Header2"/>
    <w:basedOn w:val="Normal"/>
    <w:next w:val="Normal"/>
    <w:qFormat/>
    <w:rsid w:val="009812AB"/>
    <w:pPr>
      <w:numPr>
        <w:ilvl w:val="1"/>
        <w:numId w:val="1"/>
      </w:numPr>
      <w:jc w:val="both"/>
      <w:outlineLvl w:val="1"/>
    </w:pPr>
    <w:rPr>
      <w:szCs w:val="20"/>
      <w:lang w:val="lt-LT" w:eastAsia="lt-LT"/>
    </w:rPr>
  </w:style>
  <w:style w:type="paragraph" w:styleId="Heading3">
    <w:name w:val="heading 3"/>
    <w:aliases w:val="Section Header3,Sub-Clause Paragraph"/>
    <w:basedOn w:val="Normal"/>
    <w:next w:val="Normal"/>
    <w:qFormat/>
    <w:rsid w:val="009812AB"/>
    <w:pPr>
      <w:keepNext/>
      <w:numPr>
        <w:ilvl w:val="2"/>
        <w:numId w:val="1"/>
      </w:numPr>
      <w:jc w:val="both"/>
      <w:outlineLvl w:val="2"/>
    </w:pPr>
    <w:rPr>
      <w:szCs w:val="20"/>
      <w:lang w:val="lt-LT" w:eastAsia="lt-LT"/>
    </w:rPr>
  </w:style>
  <w:style w:type="paragraph" w:styleId="Heading4">
    <w:name w:val="heading 4"/>
    <w:aliases w:val=" Sub-Clause Sub-paragraph,Sub-Clause Sub-paragraph,Heading 4 Char Char Char Char"/>
    <w:basedOn w:val="Normal"/>
    <w:next w:val="Normal"/>
    <w:qFormat/>
    <w:rsid w:val="009812AB"/>
    <w:pPr>
      <w:keepNext/>
      <w:numPr>
        <w:ilvl w:val="3"/>
        <w:numId w:val="1"/>
      </w:numPr>
      <w:outlineLvl w:val="3"/>
    </w:pPr>
    <w:rPr>
      <w:b/>
      <w:sz w:val="44"/>
      <w:szCs w:val="20"/>
      <w:lang w:val="lt-LT" w:eastAsia="lt-LT"/>
    </w:rPr>
  </w:style>
  <w:style w:type="paragraph" w:styleId="Heading5">
    <w:name w:val="heading 5"/>
    <w:basedOn w:val="Normal"/>
    <w:next w:val="Normal"/>
    <w:qFormat/>
    <w:rsid w:val="009812AB"/>
    <w:pPr>
      <w:keepNext/>
      <w:numPr>
        <w:ilvl w:val="4"/>
        <w:numId w:val="1"/>
      </w:numPr>
      <w:outlineLvl w:val="4"/>
    </w:pPr>
    <w:rPr>
      <w:b/>
      <w:sz w:val="40"/>
      <w:szCs w:val="20"/>
      <w:lang w:val="lt-LT" w:eastAsia="lt-LT"/>
    </w:rPr>
  </w:style>
  <w:style w:type="paragraph" w:styleId="Heading6">
    <w:name w:val="heading 6"/>
    <w:basedOn w:val="Normal"/>
    <w:next w:val="Normal"/>
    <w:qFormat/>
    <w:rsid w:val="009812AB"/>
    <w:pPr>
      <w:keepNext/>
      <w:numPr>
        <w:ilvl w:val="5"/>
        <w:numId w:val="1"/>
      </w:numPr>
      <w:outlineLvl w:val="5"/>
    </w:pPr>
    <w:rPr>
      <w:b/>
      <w:sz w:val="36"/>
      <w:szCs w:val="20"/>
      <w:lang w:val="lt-LT" w:eastAsia="lt-LT"/>
    </w:rPr>
  </w:style>
  <w:style w:type="paragraph" w:styleId="Heading7">
    <w:name w:val="heading 7"/>
    <w:basedOn w:val="Normal"/>
    <w:next w:val="Normal"/>
    <w:qFormat/>
    <w:rsid w:val="009812AB"/>
    <w:pPr>
      <w:keepNext/>
      <w:numPr>
        <w:ilvl w:val="6"/>
        <w:numId w:val="1"/>
      </w:numPr>
      <w:outlineLvl w:val="6"/>
    </w:pPr>
    <w:rPr>
      <w:sz w:val="48"/>
      <w:szCs w:val="20"/>
      <w:lang w:val="lt-LT" w:eastAsia="lt-LT"/>
    </w:rPr>
  </w:style>
  <w:style w:type="paragraph" w:styleId="Heading8">
    <w:name w:val="heading 8"/>
    <w:basedOn w:val="Normal"/>
    <w:next w:val="Normal"/>
    <w:qFormat/>
    <w:rsid w:val="009812AB"/>
    <w:pPr>
      <w:keepNext/>
      <w:numPr>
        <w:ilvl w:val="7"/>
        <w:numId w:val="1"/>
      </w:numPr>
      <w:outlineLvl w:val="7"/>
    </w:pPr>
    <w:rPr>
      <w:b/>
      <w:sz w:val="18"/>
      <w:szCs w:val="20"/>
      <w:lang w:val="lt-LT" w:eastAsia="lt-LT"/>
    </w:rPr>
  </w:style>
  <w:style w:type="paragraph" w:styleId="Heading9">
    <w:name w:val="heading 9"/>
    <w:basedOn w:val="Normal"/>
    <w:next w:val="Normal"/>
    <w:qFormat/>
    <w:rsid w:val="009812AB"/>
    <w:pPr>
      <w:keepNext/>
      <w:numPr>
        <w:ilvl w:val="8"/>
        <w:numId w:val="1"/>
      </w:numPr>
      <w:outlineLvl w:val="8"/>
    </w:pPr>
    <w:rPr>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Normal"/>
    <w:rsid w:val="009812AB"/>
    <w:pPr>
      <w:autoSpaceDE w:val="0"/>
      <w:autoSpaceDN w:val="0"/>
      <w:adjustRightInd w:val="0"/>
      <w:jc w:val="center"/>
    </w:pPr>
    <w:rPr>
      <w:rFonts w:ascii="TimesLT" w:hAnsi="TimesLT"/>
      <w:sz w:val="12"/>
      <w:szCs w:val="12"/>
      <w:lang w:val="en-US"/>
    </w:rPr>
  </w:style>
  <w:style w:type="paragraph" w:styleId="BodyText">
    <w:name w:val="Body Text"/>
    <w:basedOn w:val="Normal"/>
    <w:link w:val="BodyTextChar"/>
    <w:rsid w:val="009812AB"/>
    <w:pPr>
      <w:jc w:val="right"/>
    </w:pPr>
    <w:rPr>
      <w:szCs w:val="20"/>
      <w:lang w:val="lt-LT"/>
    </w:rPr>
  </w:style>
  <w:style w:type="character" w:styleId="Hyperlink">
    <w:name w:val="Hyperlink"/>
    <w:rsid w:val="009812AB"/>
    <w:rPr>
      <w:color w:val="0000FF"/>
      <w:u w:val="single"/>
    </w:rPr>
  </w:style>
  <w:style w:type="paragraph" w:customStyle="1" w:styleId="Normal1">
    <w:name w:val="Normal1"/>
    <w:basedOn w:val="Normal"/>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BodyTextChar">
    <w:name w:val="Body Text Char"/>
    <w:link w:val="BodyText"/>
    <w:rsid w:val="004B4DBC"/>
    <w:rPr>
      <w:sz w:val="24"/>
      <w:lang w:eastAsia="en-US"/>
    </w:rPr>
  </w:style>
  <w:style w:type="character" w:styleId="CommentReference">
    <w:name w:val="annotation reference"/>
    <w:uiPriority w:val="99"/>
    <w:semiHidden/>
    <w:unhideWhenUsed/>
    <w:rsid w:val="006246CB"/>
    <w:rPr>
      <w:sz w:val="16"/>
      <w:szCs w:val="16"/>
    </w:rPr>
  </w:style>
  <w:style w:type="paragraph" w:styleId="CommentText">
    <w:name w:val="annotation text"/>
    <w:basedOn w:val="Normal"/>
    <w:link w:val="CommentTextChar"/>
    <w:uiPriority w:val="99"/>
    <w:unhideWhenUsed/>
    <w:rsid w:val="006246CB"/>
    <w:rPr>
      <w:sz w:val="20"/>
      <w:szCs w:val="20"/>
    </w:rPr>
  </w:style>
  <w:style w:type="character" w:customStyle="1" w:styleId="CommentTextChar">
    <w:name w:val="Comment Text Char"/>
    <w:link w:val="CommentText"/>
    <w:uiPriority w:val="99"/>
    <w:rsid w:val="006246CB"/>
    <w:rPr>
      <w:lang w:val="en-GB" w:eastAsia="en-US"/>
    </w:rPr>
  </w:style>
  <w:style w:type="paragraph" w:styleId="CommentSubject">
    <w:name w:val="annotation subject"/>
    <w:basedOn w:val="CommentText"/>
    <w:next w:val="CommentText"/>
    <w:link w:val="CommentSubjectChar"/>
    <w:uiPriority w:val="99"/>
    <w:semiHidden/>
    <w:unhideWhenUsed/>
    <w:rsid w:val="006246CB"/>
    <w:rPr>
      <w:b/>
      <w:bCs/>
    </w:rPr>
  </w:style>
  <w:style w:type="character" w:customStyle="1" w:styleId="CommentSubjectChar">
    <w:name w:val="Comment Subject Char"/>
    <w:link w:val="CommentSubject"/>
    <w:uiPriority w:val="99"/>
    <w:semiHidden/>
    <w:rsid w:val="006246CB"/>
    <w:rPr>
      <w:b/>
      <w:bCs/>
      <w:lang w:val="en-GB" w:eastAsia="en-US"/>
    </w:rPr>
  </w:style>
  <w:style w:type="paragraph" w:styleId="NormalWeb">
    <w:name w:val="Normal (Web)"/>
    <w:basedOn w:val="Normal"/>
    <w:uiPriority w:val="99"/>
    <w:unhideWhenUsed/>
    <w:rsid w:val="002F277D"/>
    <w:pPr>
      <w:spacing w:before="100" w:beforeAutospacing="1" w:after="100" w:afterAutospacing="1"/>
    </w:pPr>
    <w:rPr>
      <w:lang w:val="lt-LT" w:eastAsia="lt-LT"/>
    </w:rPr>
  </w:style>
  <w:style w:type="paragraph" w:styleId="Revision">
    <w:name w:val="Revision"/>
    <w:hidden/>
    <w:uiPriority w:val="99"/>
    <w:semiHidden/>
    <w:rsid w:val="00230619"/>
    <w:rPr>
      <w:sz w:val="24"/>
      <w:szCs w:val="24"/>
      <w:lang w:val="en-GB" w:eastAsia="en-US"/>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74FD1"/>
    <w:pPr>
      <w:ind w:left="720"/>
      <w:contextualSpacing/>
    </w:pPr>
  </w:style>
  <w:style w:type="paragraph" w:customStyle="1" w:styleId="paragraph">
    <w:name w:val="paragraph"/>
    <w:basedOn w:val="Normal"/>
    <w:rsid w:val="00B74FD1"/>
    <w:pPr>
      <w:spacing w:before="100" w:beforeAutospacing="1" w:after="100" w:afterAutospacing="1"/>
    </w:pPr>
    <w:rPr>
      <w:lang w:val="lt-LT" w:eastAsia="lt-LT"/>
    </w:rPr>
  </w:style>
  <w:style w:type="character" w:customStyle="1" w:styleId="normaltextrun">
    <w:name w:val="normaltextrun"/>
    <w:basedOn w:val="DefaultParagraphFont"/>
    <w:rsid w:val="00B74FD1"/>
  </w:style>
  <w:style w:type="character" w:customStyle="1" w:styleId="eop">
    <w:name w:val="eop"/>
    <w:basedOn w:val="DefaultParagraphFont"/>
    <w:rsid w:val="00EA2F6E"/>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let Char"/>
    <w:link w:val="ListParagraph"/>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2.xml><?xml version="1.0" encoding="utf-8"?>
<ds:datastoreItem xmlns:ds="http://schemas.openxmlformats.org/officeDocument/2006/customXml" ds:itemID="{5BEBDBE8-3810-4E31-80D8-CADC17E04ED7}">
  <ds:schemaRefs>
    <ds:schemaRef ds:uri="http://schemas.microsoft.com/office/2006/metadata/properties"/>
    <ds:schemaRef ds:uri="http://purl.org/dc/dcmitype/"/>
    <ds:schemaRef ds:uri="http://purl.org/dc/elements/1.1/"/>
    <ds:schemaRef ds:uri="726ee13e-ff57-4e24-827e-38faa93d2eb8"/>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876a6eb1-71d5-4569-931f-5ad701d9e2bc"/>
    <ds:schemaRef ds:uri="http://www.w3.org/XML/1998/namespace"/>
  </ds:schemaRefs>
</ds:datastoreItem>
</file>

<file path=customXml/itemProps3.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4.xml><?xml version="1.0" encoding="utf-8"?>
<ds:datastoreItem xmlns:ds="http://schemas.openxmlformats.org/officeDocument/2006/customXml" ds:itemID="{D81DB95D-FEF1-4C68-98E6-A570F0689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13</Pages>
  <Words>6220</Words>
  <Characters>44420</Characters>
  <Application>Microsoft Office Word</Application>
  <DocSecurity>0</DocSecurity>
  <Lines>370</Lines>
  <Paragraphs>101</Paragraphs>
  <ScaleCrop>false</ScaleCrop>
  <HeadingPairs>
    <vt:vector size="2" baseType="variant">
      <vt:variant>
        <vt:lpstr>Title</vt:lpstr>
      </vt:variant>
      <vt:variant>
        <vt:i4>1</vt:i4>
      </vt:variant>
    </vt:vector>
  </HeadingPairs>
  <TitlesOfParts>
    <vt:vector size="1" baseType="lpstr">
      <vt:lpstr>PREKIŲ VIEŠOJO PIRKIMO–PARDAVIMO SUTARTIS NR</vt:lpstr>
    </vt:vector>
  </TitlesOfParts>
  <Company>AB "Klaipėdos vanduo"</Company>
  <LinksUpToDate>false</LinksUpToDate>
  <CharactersWithSpaces>50539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Rasa Sevostjanova</cp:lastModifiedBy>
  <cp:revision>45</cp:revision>
  <dcterms:created xsi:type="dcterms:W3CDTF">2021-03-30T13:03:00Z</dcterms:created>
  <dcterms:modified xsi:type="dcterms:W3CDTF">2025-03-06T08:20:00Z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